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4941" w14:textId="23AE5322" w:rsidR="00AB69FF" w:rsidRPr="008B403E" w:rsidRDefault="00222556" w:rsidP="00AB69FF">
      <w:pPr>
        <w:jc w:val="center"/>
        <w:rPr>
          <w:rFonts w:cs="Arial"/>
          <w:b/>
          <w:sz w:val="23"/>
          <w:szCs w:val="23"/>
        </w:rPr>
      </w:pPr>
      <w:r>
        <w:rPr>
          <w:rFonts w:cs="Arial"/>
          <w:b/>
          <w:noProof/>
          <w:sz w:val="23"/>
          <w:szCs w:val="23"/>
        </w:rPr>
        <w:drawing>
          <wp:inline distT="0" distB="0" distL="0" distR="0" wp14:anchorId="38181FA3" wp14:editId="23722AE5">
            <wp:extent cx="1038454" cy="1038454"/>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4664" cy="1044664"/>
                    </a:xfrm>
                    <a:prstGeom prst="rect">
                      <a:avLst/>
                    </a:prstGeom>
                    <a:noFill/>
                    <a:ln>
                      <a:noFill/>
                    </a:ln>
                  </pic:spPr>
                </pic:pic>
              </a:graphicData>
            </a:graphic>
          </wp:inline>
        </w:drawing>
      </w:r>
      <w:r w:rsidR="00AB69FF" w:rsidRPr="001123C9">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AB69FF">
        <w:rPr>
          <w:rFonts w:cs="Arial"/>
          <w:b/>
          <w:sz w:val="23"/>
          <w:szCs w:val="23"/>
        </w:rPr>
        <w:t xml:space="preserve">   </w:t>
      </w:r>
      <w:r w:rsidR="00AB69FF" w:rsidRPr="008B403E">
        <w:rPr>
          <w:rFonts w:cs="Arial"/>
          <w:noProof/>
          <w:sz w:val="23"/>
          <w:szCs w:val="23"/>
        </w:rPr>
        <w:drawing>
          <wp:inline distT="0" distB="0" distL="0" distR="0" wp14:anchorId="6B854A19" wp14:editId="6B854A1A">
            <wp:extent cx="968188" cy="974730"/>
            <wp:effectExtent l="0" t="0" r="3810" b="0"/>
            <wp:docPr id="2" name="Picture 1" descr="http://2.bp.blogspot.com/-3xadsRVhZ18/T3Ad5u92sRI/AAAAAAAAEJA/861jKsdFuPw/s1600/EL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3xadsRVhZ18/T3Ad5u92sRI/AAAAAAAAEJA/861jKsdFuPw/s1600/ELREC.jpg"/>
                    <pic:cNvPicPr>
                      <a:picLocks noChangeAspect="1" noChangeArrowheads="1"/>
                    </pic:cNvPicPr>
                  </pic:nvPicPr>
                  <pic:blipFill>
                    <a:blip r:embed="rId12" cstate="print"/>
                    <a:srcRect/>
                    <a:stretch>
                      <a:fillRect/>
                    </a:stretch>
                  </pic:blipFill>
                  <pic:spPr bwMode="auto">
                    <a:xfrm>
                      <a:off x="0" y="0"/>
                      <a:ext cx="969613" cy="976164"/>
                    </a:xfrm>
                    <a:prstGeom prst="rect">
                      <a:avLst/>
                    </a:prstGeom>
                    <a:noFill/>
                    <a:ln w="9525">
                      <a:noFill/>
                      <a:miter lim="800000"/>
                      <a:headEnd/>
                      <a:tailEnd/>
                    </a:ln>
                  </pic:spPr>
                </pic:pic>
              </a:graphicData>
            </a:graphic>
          </wp:inline>
        </w:drawing>
      </w:r>
      <w:r w:rsidR="00AB69FF">
        <w:rPr>
          <w:rFonts w:cs="Arial"/>
          <w:b/>
          <w:sz w:val="23"/>
          <w:szCs w:val="23"/>
        </w:rPr>
        <w:t xml:space="preserve">   </w:t>
      </w:r>
      <w:r w:rsidR="00227B3E">
        <w:rPr>
          <w:noProof/>
        </w:rPr>
        <w:drawing>
          <wp:inline distT="0" distB="0" distL="0" distR="0" wp14:anchorId="77437854" wp14:editId="75F0420C">
            <wp:extent cx="1779234" cy="719867"/>
            <wp:effectExtent l="0" t="0" r="0" b="0"/>
            <wp:docPr id="6" name="Picture 6" descr="Home - Home Energy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 Home Energy Scotla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6612" cy="726898"/>
                    </a:xfrm>
                    <a:prstGeom prst="rect">
                      <a:avLst/>
                    </a:prstGeom>
                    <a:noFill/>
                    <a:ln>
                      <a:noFill/>
                    </a:ln>
                  </pic:spPr>
                </pic:pic>
              </a:graphicData>
            </a:graphic>
          </wp:inline>
        </w:drawing>
      </w:r>
    </w:p>
    <w:p w14:paraId="6B854942" w14:textId="77777777" w:rsidR="00AB69FF" w:rsidRDefault="00AB69FF" w:rsidP="00AB69FF">
      <w:pPr>
        <w:jc w:val="center"/>
        <w:rPr>
          <w:rFonts w:cs="Arial"/>
          <w:b/>
        </w:rPr>
      </w:pPr>
    </w:p>
    <w:p w14:paraId="6B854943" w14:textId="77777777" w:rsidR="007D2B2C" w:rsidRPr="008B403E" w:rsidRDefault="007D2B2C" w:rsidP="00AD664A">
      <w:pPr>
        <w:rPr>
          <w:rFonts w:ascii="Arial" w:hAnsi="Arial" w:cs="Arial"/>
          <w:b/>
          <w:sz w:val="23"/>
          <w:szCs w:val="23"/>
        </w:rPr>
      </w:pPr>
      <w:r w:rsidRPr="008B403E">
        <w:rPr>
          <w:rFonts w:ascii="Arial" w:eastAsia="Calibri" w:hAnsi="Arial" w:cs="Arial"/>
          <w:b/>
          <w:sz w:val="23"/>
          <w:szCs w:val="23"/>
        </w:rPr>
        <w:t xml:space="preserve">Post: </w:t>
      </w:r>
      <w:r w:rsidRPr="008B403E">
        <w:rPr>
          <w:rFonts w:ascii="Arial" w:hAnsi="Arial" w:cs="Arial"/>
          <w:b/>
          <w:sz w:val="23"/>
          <w:szCs w:val="23"/>
        </w:rPr>
        <w:t>Project Coordinator -</w:t>
      </w:r>
      <w:r w:rsidR="00C70EBB">
        <w:rPr>
          <w:rFonts w:ascii="Arial" w:hAnsi="Arial" w:cs="Arial"/>
          <w:b/>
          <w:sz w:val="23"/>
          <w:szCs w:val="23"/>
        </w:rPr>
        <w:t xml:space="preserve"> </w:t>
      </w:r>
      <w:r w:rsidRPr="008B403E">
        <w:rPr>
          <w:rFonts w:ascii="Arial" w:hAnsi="Arial" w:cs="Arial"/>
          <w:b/>
          <w:sz w:val="23"/>
          <w:szCs w:val="23"/>
        </w:rPr>
        <w:t>Communities for Conservation Project</w:t>
      </w:r>
    </w:p>
    <w:p w14:paraId="6B854944" w14:textId="77777777" w:rsidR="00DB46A4" w:rsidRPr="008B403E" w:rsidRDefault="007D2B2C" w:rsidP="00AD664A">
      <w:pPr>
        <w:rPr>
          <w:rFonts w:ascii="Arial" w:hAnsi="Arial" w:cs="Arial"/>
          <w:b/>
          <w:sz w:val="23"/>
          <w:szCs w:val="23"/>
        </w:rPr>
      </w:pPr>
      <w:r w:rsidRPr="008B403E">
        <w:rPr>
          <w:rFonts w:ascii="Arial" w:hAnsi="Arial" w:cs="Arial"/>
          <w:b/>
          <w:sz w:val="23"/>
          <w:szCs w:val="23"/>
        </w:rPr>
        <w:t xml:space="preserve">Salary: </w:t>
      </w:r>
      <w:r w:rsidR="00F0423F">
        <w:rPr>
          <w:rFonts w:ascii="Arial" w:hAnsi="Arial" w:cs="Arial"/>
          <w:b/>
          <w:sz w:val="23"/>
          <w:szCs w:val="23"/>
        </w:rPr>
        <w:t>£2</w:t>
      </w:r>
      <w:r w:rsidR="00FD1464">
        <w:rPr>
          <w:rFonts w:ascii="Arial" w:hAnsi="Arial" w:cs="Arial"/>
          <w:b/>
          <w:sz w:val="23"/>
          <w:szCs w:val="23"/>
        </w:rPr>
        <w:t>8</w:t>
      </w:r>
      <w:r w:rsidR="00F5434E" w:rsidRPr="008B403E">
        <w:rPr>
          <w:rFonts w:ascii="Arial" w:hAnsi="Arial" w:cs="Arial"/>
          <w:b/>
          <w:sz w:val="23"/>
          <w:szCs w:val="23"/>
        </w:rPr>
        <w:t>,0</w:t>
      </w:r>
      <w:r w:rsidR="00FD1464">
        <w:rPr>
          <w:rFonts w:ascii="Arial" w:hAnsi="Arial" w:cs="Arial"/>
          <w:b/>
          <w:sz w:val="23"/>
          <w:szCs w:val="23"/>
        </w:rPr>
        <w:t>31</w:t>
      </w:r>
      <w:r w:rsidR="00424603">
        <w:rPr>
          <w:rFonts w:ascii="Arial" w:hAnsi="Arial" w:cs="Arial"/>
          <w:b/>
          <w:sz w:val="23"/>
          <w:szCs w:val="23"/>
        </w:rPr>
        <w:t xml:space="preserve"> p.a.</w:t>
      </w:r>
      <w:r w:rsidR="0075507A">
        <w:rPr>
          <w:rFonts w:ascii="Arial" w:hAnsi="Arial" w:cs="Arial"/>
          <w:b/>
          <w:sz w:val="23"/>
          <w:szCs w:val="23"/>
        </w:rPr>
        <w:t xml:space="preserve"> pro rata</w:t>
      </w:r>
    </w:p>
    <w:p w14:paraId="6B854945" w14:textId="17EEF7D6" w:rsidR="007D2B2C" w:rsidRPr="008B403E" w:rsidRDefault="00377D15" w:rsidP="00AD664A">
      <w:pPr>
        <w:rPr>
          <w:rFonts w:ascii="Arial" w:eastAsia="Calibri" w:hAnsi="Arial" w:cs="Arial"/>
          <w:b/>
          <w:sz w:val="23"/>
          <w:szCs w:val="23"/>
        </w:rPr>
      </w:pPr>
      <w:r>
        <w:rPr>
          <w:rFonts w:ascii="Arial" w:hAnsi="Arial" w:cs="Arial"/>
          <w:b/>
          <w:sz w:val="23"/>
          <w:szCs w:val="23"/>
        </w:rPr>
        <w:t>25</w:t>
      </w:r>
      <w:r w:rsidR="007D2B2C" w:rsidRPr="008B403E">
        <w:rPr>
          <w:rFonts w:ascii="Arial" w:hAnsi="Arial" w:cs="Arial"/>
          <w:b/>
          <w:sz w:val="23"/>
          <w:szCs w:val="23"/>
        </w:rPr>
        <w:t xml:space="preserve"> </w:t>
      </w:r>
      <w:r w:rsidR="007D2B2C" w:rsidRPr="008B403E">
        <w:rPr>
          <w:rFonts w:ascii="Arial" w:eastAsia="Calibri" w:hAnsi="Arial" w:cs="Arial"/>
          <w:b/>
          <w:sz w:val="23"/>
          <w:szCs w:val="23"/>
        </w:rPr>
        <w:t xml:space="preserve">hours </w:t>
      </w:r>
      <w:r w:rsidR="000F3AA0" w:rsidRPr="008B403E">
        <w:rPr>
          <w:rFonts w:ascii="Arial" w:hAnsi="Arial" w:cs="Arial"/>
          <w:b/>
          <w:sz w:val="23"/>
          <w:szCs w:val="23"/>
        </w:rPr>
        <w:t>(</w:t>
      </w:r>
      <w:r w:rsidR="00FD1464">
        <w:rPr>
          <w:rFonts w:ascii="Arial" w:hAnsi="Arial" w:cs="Arial"/>
          <w:b/>
          <w:sz w:val="23"/>
          <w:szCs w:val="23"/>
        </w:rPr>
        <w:t>Part</w:t>
      </w:r>
      <w:r w:rsidR="00AD664A">
        <w:rPr>
          <w:rFonts w:ascii="Arial" w:hAnsi="Arial" w:cs="Arial"/>
          <w:b/>
          <w:sz w:val="23"/>
          <w:szCs w:val="23"/>
        </w:rPr>
        <w:t>-</w:t>
      </w:r>
      <w:r w:rsidR="007D2B2C" w:rsidRPr="008B403E">
        <w:rPr>
          <w:rFonts w:ascii="Arial" w:hAnsi="Arial" w:cs="Arial"/>
          <w:b/>
          <w:sz w:val="23"/>
          <w:szCs w:val="23"/>
        </w:rPr>
        <w:t>time)</w:t>
      </w:r>
    </w:p>
    <w:p w14:paraId="2133C2DD" w14:textId="64843C91" w:rsidR="00A6774C" w:rsidRDefault="00734A9E" w:rsidP="00AD664A">
      <w:pPr>
        <w:rPr>
          <w:rFonts w:ascii="Arial" w:hAnsi="Arial" w:cs="Arial"/>
          <w:b/>
          <w:sz w:val="23"/>
          <w:szCs w:val="23"/>
        </w:rPr>
      </w:pPr>
      <w:r>
        <w:rPr>
          <w:rFonts w:ascii="Arial" w:eastAsia="Calibri" w:hAnsi="Arial" w:cs="Arial"/>
          <w:b/>
          <w:sz w:val="23"/>
          <w:szCs w:val="23"/>
        </w:rPr>
        <w:t>C</w:t>
      </w:r>
      <w:r w:rsidR="007D2B2C" w:rsidRPr="008B403E">
        <w:rPr>
          <w:rFonts w:ascii="Arial" w:eastAsia="Calibri" w:hAnsi="Arial" w:cs="Arial"/>
          <w:b/>
          <w:sz w:val="23"/>
          <w:szCs w:val="23"/>
        </w:rPr>
        <w:t xml:space="preserve">ontract till March </w:t>
      </w:r>
      <w:r w:rsidR="00944A9D">
        <w:rPr>
          <w:rFonts w:ascii="Arial" w:hAnsi="Arial" w:cs="Arial"/>
          <w:b/>
          <w:sz w:val="23"/>
          <w:szCs w:val="23"/>
        </w:rPr>
        <w:t>202</w:t>
      </w:r>
      <w:r>
        <w:rPr>
          <w:rFonts w:ascii="Arial" w:hAnsi="Arial" w:cs="Arial"/>
          <w:b/>
          <w:sz w:val="23"/>
          <w:szCs w:val="23"/>
        </w:rPr>
        <w:t>3</w:t>
      </w:r>
      <w:r w:rsidR="00AD664A">
        <w:rPr>
          <w:rFonts w:ascii="Arial" w:hAnsi="Arial" w:cs="Arial"/>
          <w:b/>
          <w:sz w:val="23"/>
          <w:szCs w:val="23"/>
        </w:rPr>
        <w:t xml:space="preserve"> </w:t>
      </w:r>
      <w:r w:rsidR="00AD664A">
        <w:rPr>
          <w:rFonts w:ascii="Arial" w:hAnsi="Arial" w:cs="Arial"/>
          <w:bCs/>
          <w:sz w:val="23"/>
          <w:szCs w:val="23"/>
        </w:rPr>
        <w:t>-</w:t>
      </w:r>
      <w:r w:rsidR="00AD664A" w:rsidRPr="00AD664A">
        <w:rPr>
          <w:rFonts w:ascii="Arial" w:hAnsi="Arial" w:cs="Arial"/>
          <w:bCs/>
          <w:sz w:val="23"/>
          <w:szCs w:val="23"/>
        </w:rPr>
        <w:t xml:space="preserve"> continuation</w:t>
      </w:r>
      <w:r w:rsidR="00AD664A">
        <w:rPr>
          <w:rFonts w:ascii="Arial" w:hAnsi="Arial" w:cs="Arial"/>
          <w:bCs/>
          <w:sz w:val="23"/>
          <w:szCs w:val="23"/>
        </w:rPr>
        <w:t xml:space="preserve"> beyond 2023</w:t>
      </w:r>
      <w:r w:rsidR="00AD664A" w:rsidRPr="00AD664A">
        <w:rPr>
          <w:rFonts w:ascii="Arial" w:hAnsi="Arial" w:cs="Arial"/>
          <w:bCs/>
          <w:sz w:val="23"/>
          <w:szCs w:val="23"/>
        </w:rPr>
        <w:t xml:space="preserve"> depending on funding</w:t>
      </w:r>
      <w:r w:rsidR="00AD664A">
        <w:rPr>
          <w:rFonts w:ascii="Arial" w:hAnsi="Arial" w:cs="Arial"/>
          <w:b/>
          <w:sz w:val="23"/>
          <w:szCs w:val="23"/>
        </w:rPr>
        <w:t xml:space="preserve">. </w:t>
      </w:r>
    </w:p>
    <w:p w14:paraId="6B854946" w14:textId="51E83904" w:rsidR="007D2B2C" w:rsidRPr="008B403E" w:rsidRDefault="00734A9E" w:rsidP="00AD664A">
      <w:pPr>
        <w:rPr>
          <w:rFonts w:ascii="Arial" w:hAnsi="Arial" w:cs="Arial"/>
          <w:b/>
          <w:sz w:val="23"/>
          <w:szCs w:val="23"/>
        </w:rPr>
      </w:pPr>
      <w:r>
        <w:rPr>
          <w:rFonts w:ascii="Arial" w:hAnsi="Arial" w:cs="Arial"/>
          <w:b/>
          <w:sz w:val="23"/>
          <w:szCs w:val="23"/>
        </w:rPr>
        <w:t xml:space="preserve">3 months probationary period. </w:t>
      </w:r>
    </w:p>
    <w:p w14:paraId="6934B4B5" w14:textId="77777777" w:rsidR="00AD664A" w:rsidRDefault="00AD664A" w:rsidP="00674876">
      <w:pPr>
        <w:rPr>
          <w:rFonts w:ascii="Arial" w:hAnsi="Arial" w:cs="Arial"/>
          <w:sz w:val="23"/>
          <w:szCs w:val="23"/>
        </w:rPr>
      </w:pPr>
    </w:p>
    <w:p w14:paraId="6B854948" w14:textId="4014635D" w:rsidR="00674876" w:rsidRDefault="00674876" w:rsidP="00674876">
      <w:pPr>
        <w:rPr>
          <w:rFonts w:ascii="Arial" w:hAnsi="Arial" w:cs="Arial"/>
          <w:sz w:val="23"/>
          <w:szCs w:val="23"/>
        </w:rPr>
      </w:pPr>
      <w:r w:rsidRPr="008B403E">
        <w:rPr>
          <w:rFonts w:ascii="Arial" w:hAnsi="Arial" w:cs="Arial"/>
          <w:sz w:val="23"/>
          <w:szCs w:val="23"/>
        </w:rPr>
        <w:t>This post is fun</w:t>
      </w:r>
      <w:r w:rsidR="00934A50" w:rsidRPr="008B403E">
        <w:rPr>
          <w:rFonts w:ascii="Arial" w:hAnsi="Arial" w:cs="Arial"/>
          <w:sz w:val="23"/>
          <w:szCs w:val="23"/>
        </w:rPr>
        <w:t xml:space="preserve">ded by the </w:t>
      </w:r>
      <w:r w:rsidR="001D4068">
        <w:rPr>
          <w:rFonts w:ascii="Arial" w:hAnsi="Arial" w:cs="Arial"/>
          <w:sz w:val="23"/>
          <w:szCs w:val="23"/>
        </w:rPr>
        <w:t xml:space="preserve">Scottish Government’s </w:t>
      </w:r>
      <w:r w:rsidR="00934A50" w:rsidRPr="008B403E">
        <w:rPr>
          <w:rFonts w:ascii="Arial" w:hAnsi="Arial" w:cs="Arial"/>
          <w:sz w:val="23"/>
          <w:szCs w:val="23"/>
        </w:rPr>
        <w:t>Climate Challenge Fund</w:t>
      </w:r>
      <w:r w:rsidR="003C5EE1">
        <w:rPr>
          <w:rFonts w:ascii="Arial" w:hAnsi="Arial" w:cs="Arial"/>
          <w:sz w:val="23"/>
          <w:szCs w:val="23"/>
        </w:rPr>
        <w:t xml:space="preserve"> until March 2022.</w:t>
      </w:r>
    </w:p>
    <w:p w14:paraId="1FA9BEE3" w14:textId="55EA63E3" w:rsidR="00F45A01" w:rsidRPr="008B403E" w:rsidRDefault="003C5EE1" w:rsidP="00674876">
      <w:pPr>
        <w:rPr>
          <w:rFonts w:ascii="Arial" w:hAnsi="Arial" w:cs="Arial"/>
          <w:sz w:val="23"/>
          <w:szCs w:val="23"/>
        </w:rPr>
      </w:pPr>
      <w:r>
        <w:rPr>
          <w:rFonts w:ascii="Arial" w:hAnsi="Arial" w:cs="Arial"/>
          <w:sz w:val="23"/>
          <w:szCs w:val="23"/>
        </w:rPr>
        <w:t>Beyond</w:t>
      </w:r>
      <w:r w:rsidR="00A6774C">
        <w:rPr>
          <w:rFonts w:ascii="Arial" w:hAnsi="Arial" w:cs="Arial"/>
          <w:sz w:val="23"/>
          <w:szCs w:val="23"/>
        </w:rPr>
        <w:t xml:space="preserve"> the </w:t>
      </w:r>
      <w:r w:rsidR="00921AEA">
        <w:rPr>
          <w:rFonts w:ascii="Arial" w:hAnsi="Arial" w:cs="Arial"/>
          <w:sz w:val="23"/>
          <w:szCs w:val="23"/>
        </w:rPr>
        <w:t>probationary period, f</w:t>
      </w:r>
      <w:r w:rsidR="00F45A01">
        <w:rPr>
          <w:rFonts w:ascii="Arial" w:hAnsi="Arial" w:cs="Arial"/>
          <w:sz w:val="23"/>
          <w:szCs w:val="23"/>
        </w:rPr>
        <w:t>rom April 2022</w:t>
      </w:r>
      <w:r w:rsidR="00921AEA">
        <w:rPr>
          <w:rFonts w:ascii="Arial" w:hAnsi="Arial" w:cs="Arial"/>
          <w:sz w:val="23"/>
          <w:szCs w:val="23"/>
        </w:rPr>
        <w:t>, the post will be funded by the National Lottery Climate Action Fund</w:t>
      </w:r>
      <w:r>
        <w:rPr>
          <w:rFonts w:ascii="Arial" w:hAnsi="Arial" w:cs="Arial"/>
          <w:sz w:val="23"/>
          <w:szCs w:val="23"/>
        </w:rPr>
        <w:t xml:space="preserve"> until March 2023</w:t>
      </w:r>
      <w:r w:rsidR="00921AEA">
        <w:rPr>
          <w:rFonts w:ascii="Arial" w:hAnsi="Arial" w:cs="Arial"/>
          <w:sz w:val="23"/>
          <w:szCs w:val="23"/>
        </w:rPr>
        <w:t xml:space="preserve"> and the nature of the project will change slightly but the role will be substantially </w:t>
      </w:r>
      <w:r w:rsidR="00A6774C">
        <w:rPr>
          <w:rFonts w:ascii="Arial" w:hAnsi="Arial" w:cs="Arial"/>
          <w:sz w:val="23"/>
          <w:szCs w:val="23"/>
        </w:rPr>
        <w:t>similar</w:t>
      </w:r>
      <w:r w:rsidR="00921AEA">
        <w:rPr>
          <w:rFonts w:ascii="Arial" w:hAnsi="Arial" w:cs="Arial"/>
          <w:sz w:val="23"/>
          <w:szCs w:val="23"/>
        </w:rPr>
        <w:t xml:space="preserve">. </w:t>
      </w:r>
    </w:p>
    <w:p w14:paraId="6B854949" w14:textId="77777777" w:rsidR="007D2B2C" w:rsidRPr="008B403E" w:rsidRDefault="007D2B2C" w:rsidP="007D2B2C">
      <w:pPr>
        <w:rPr>
          <w:rFonts w:ascii="Arial" w:eastAsia="Calibri" w:hAnsi="Arial" w:cs="Arial"/>
          <w:b/>
          <w:sz w:val="23"/>
          <w:szCs w:val="23"/>
        </w:rPr>
      </w:pPr>
      <w:r w:rsidRPr="008B403E">
        <w:rPr>
          <w:rFonts w:ascii="Arial" w:eastAsia="Calibri" w:hAnsi="Arial" w:cs="Arial"/>
          <w:b/>
          <w:sz w:val="23"/>
          <w:szCs w:val="23"/>
        </w:rPr>
        <w:t>Hours of Work</w:t>
      </w:r>
      <w:r w:rsidR="00424603">
        <w:rPr>
          <w:rFonts w:ascii="Arial" w:eastAsia="Calibri" w:hAnsi="Arial" w:cs="Arial"/>
          <w:b/>
          <w:sz w:val="23"/>
          <w:szCs w:val="23"/>
        </w:rPr>
        <w:t>:</w:t>
      </w:r>
    </w:p>
    <w:p w14:paraId="6B85494A" w14:textId="207B7CFE" w:rsidR="007D2B2C" w:rsidRPr="008B403E" w:rsidRDefault="00377D15" w:rsidP="007D2B2C">
      <w:pPr>
        <w:rPr>
          <w:rFonts w:ascii="Arial" w:eastAsia="Calibri" w:hAnsi="Arial" w:cs="Arial"/>
          <w:sz w:val="23"/>
          <w:szCs w:val="23"/>
        </w:rPr>
      </w:pPr>
      <w:r>
        <w:rPr>
          <w:rFonts w:ascii="Arial" w:hAnsi="Arial" w:cs="Arial"/>
          <w:sz w:val="23"/>
          <w:szCs w:val="23"/>
        </w:rPr>
        <w:t>25</w:t>
      </w:r>
      <w:r w:rsidR="007D2B2C" w:rsidRPr="008B403E">
        <w:rPr>
          <w:rFonts w:ascii="Arial" w:hAnsi="Arial" w:cs="Arial"/>
          <w:sz w:val="23"/>
          <w:szCs w:val="23"/>
        </w:rPr>
        <w:t xml:space="preserve"> </w:t>
      </w:r>
      <w:r w:rsidR="007D2B2C" w:rsidRPr="008B403E">
        <w:rPr>
          <w:rFonts w:ascii="Arial" w:eastAsia="Calibri" w:hAnsi="Arial" w:cs="Arial"/>
          <w:sz w:val="23"/>
          <w:szCs w:val="23"/>
        </w:rPr>
        <w:t>hours per week, including unsociable hours for which TOIL will be granted in accordance with the conditions of service. No overtime payments are applicable.</w:t>
      </w:r>
    </w:p>
    <w:p w14:paraId="6B85494B" w14:textId="77777777" w:rsidR="007D2B2C" w:rsidRPr="008B403E" w:rsidRDefault="007D2B2C" w:rsidP="007D2B2C">
      <w:pPr>
        <w:rPr>
          <w:rFonts w:ascii="Arial" w:eastAsia="Calibri" w:hAnsi="Arial" w:cs="Arial"/>
          <w:b/>
          <w:sz w:val="23"/>
          <w:szCs w:val="23"/>
        </w:rPr>
      </w:pPr>
      <w:r w:rsidRPr="008B403E">
        <w:rPr>
          <w:rFonts w:ascii="Arial" w:eastAsia="Calibri" w:hAnsi="Arial" w:cs="Arial"/>
          <w:b/>
          <w:sz w:val="23"/>
          <w:szCs w:val="23"/>
        </w:rPr>
        <w:t>Equality of opportunity:</w:t>
      </w:r>
    </w:p>
    <w:p w14:paraId="6B85494C" w14:textId="77777777" w:rsidR="007D2B2C" w:rsidRPr="008B403E" w:rsidRDefault="007D2B2C" w:rsidP="007D2B2C">
      <w:pPr>
        <w:rPr>
          <w:rFonts w:ascii="Arial" w:eastAsia="Calibri" w:hAnsi="Arial" w:cs="Arial"/>
          <w:sz w:val="23"/>
          <w:szCs w:val="23"/>
        </w:rPr>
      </w:pPr>
      <w:r w:rsidRPr="008B403E">
        <w:rPr>
          <w:rFonts w:ascii="Arial" w:eastAsia="Calibri" w:hAnsi="Arial" w:cs="Arial"/>
          <w:sz w:val="23"/>
          <w:szCs w:val="23"/>
        </w:rPr>
        <w:t xml:space="preserve">ELREC is committed to equal opportunities in employment. ELREC actively promotes equality of opportunity for all with the right mix of talent, skills and potential, and welcomes applications from a wide range of candidates. The selection of candidates for interview will be based on skills, qualifications and experience. We ensure that no applicant or member of staff is subject to less </w:t>
      </w:r>
      <w:r w:rsidR="00197043" w:rsidRPr="008B403E">
        <w:rPr>
          <w:rFonts w:ascii="Arial" w:eastAsia="Calibri" w:hAnsi="Arial" w:cs="Arial"/>
          <w:sz w:val="23"/>
          <w:szCs w:val="23"/>
        </w:rPr>
        <w:t>favorable</w:t>
      </w:r>
      <w:r w:rsidRPr="008B403E">
        <w:rPr>
          <w:rFonts w:ascii="Arial" w:eastAsia="Calibri" w:hAnsi="Arial" w:cs="Arial"/>
          <w:sz w:val="23"/>
          <w:szCs w:val="23"/>
        </w:rPr>
        <w:t xml:space="preserve"> treatment on the grounds of gender, marital status, race, </w:t>
      </w:r>
      <w:proofErr w:type="spellStart"/>
      <w:r w:rsidRPr="008B403E">
        <w:rPr>
          <w:rFonts w:ascii="Arial" w:eastAsia="Calibri" w:hAnsi="Arial" w:cs="Arial"/>
          <w:sz w:val="23"/>
          <w:szCs w:val="23"/>
        </w:rPr>
        <w:t>colour</w:t>
      </w:r>
      <w:proofErr w:type="spellEnd"/>
      <w:r w:rsidRPr="008B403E">
        <w:rPr>
          <w:rFonts w:ascii="Arial" w:eastAsia="Calibri" w:hAnsi="Arial" w:cs="Arial"/>
          <w:sz w:val="23"/>
          <w:szCs w:val="23"/>
        </w:rPr>
        <w:t>, nationality, ethnic or national origins, age, sexual orientation, responsibilities for dependants, physical or mental disability or is disadvantaged by any condition which cannot be shown to be relevant to performance.</w:t>
      </w:r>
    </w:p>
    <w:p w14:paraId="6B85494D" w14:textId="77777777" w:rsidR="007D2B2C" w:rsidRPr="008B403E" w:rsidRDefault="007D2B2C" w:rsidP="007D2B2C">
      <w:pPr>
        <w:rPr>
          <w:rFonts w:ascii="Arial" w:eastAsia="Calibri" w:hAnsi="Arial" w:cs="Arial"/>
          <w:b/>
          <w:sz w:val="23"/>
          <w:szCs w:val="23"/>
        </w:rPr>
      </w:pPr>
      <w:r w:rsidRPr="008B403E">
        <w:rPr>
          <w:rFonts w:ascii="Arial" w:eastAsia="Calibri" w:hAnsi="Arial" w:cs="Arial"/>
          <w:b/>
          <w:sz w:val="23"/>
          <w:szCs w:val="23"/>
        </w:rPr>
        <w:t>Pension:</w:t>
      </w:r>
    </w:p>
    <w:p w14:paraId="6B85494E" w14:textId="77777777" w:rsidR="007D2B2C" w:rsidRDefault="007D2B2C" w:rsidP="007D2B2C">
      <w:pPr>
        <w:pStyle w:val="BodyText"/>
        <w:rPr>
          <w:rFonts w:ascii="Arial" w:eastAsia="Calibri" w:hAnsi="Arial" w:cs="Arial"/>
          <w:sz w:val="23"/>
          <w:szCs w:val="23"/>
        </w:rPr>
      </w:pPr>
      <w:r w:rsidRPr="008B403E">
        <w:rPr>
          <w:rFonts w:ascii="Arial" w:eastAsia="Calibri" w:hAnsi="Arial" w:cs="Arial"/>
          <w:sz w:val="23"/>
          <w:szCs w:val="23"/>
        </w:rPr>
        <w:t>ELREC is a member of a Group Personal Pension Plan operated by Aegon.  You can join the scheme on commencement of your employment.</w:t>
      </w:r>
    </w:p>
    <w:p w14:paraId="6B85494F" w14:textId="77777777" w:rsidR="007D2B2C" w:rsidRPr="008B403E" w:rsidRDefault="007D2B2C" w:rsidP="007D2B2C">
      <w:pPr>
        <w:rPr>
          <w:rFonts w:ascii="Arial" w:eastAsia="Calibri" w:hAnsi="Arial" w:cs="Arial"/>
          <w:b/>
          <w:sz w:val="23"/>
          <w:szCs w:val="23"/>
        </w:rPr>
      </w:pPr>
      <w:r w:rsidRPr="008B403E">
        <w:rPr>
          <w:rFonts w:ascii="Arial" w:eastAsia="Calibri" w:hAnsi="Arial" w:cs="Arial"/>
          <w:b/>
          <w:sz w:val="23"/>
          <w:szCs w:val="23"/>
        </w:rPr>
        <w:lastRenderedPageBreak/>
        <w:t xml:space="preserve">Responsible to: </w:t>
      </w:r>
    </w:p>
    <w:p w14:paraId="6B854950" w14:textId="77777777" w:rsidR="007D2B2C" w:rsidRPr="00223006" w:rsidRDefault="007D2B2C" w:rsidP="007D2B2C">
      <w:pPr>
        <w:pStyle w:val="BodyText"/>
        <w:rPr>
          <w:rFonts w:ascii="Arial" w:eastAsia="Calibri" w:hAnsi="Arial" w:cs="Arial"/>
          <w:sz w:val="23"/>
          <w:szCs w:val="23"/>
        </w:rPr>
      </w:pPr>
      <w:r w:rsidRPr="008B403E">
        <w:rPr>
          <w:rFonts w:ascii="Arial" w:eastAsia="Calibri" w:hAnsi="Arial" w:cs="Arial"/>
          <w:sz w:val="23"/>
          <w:szCs w:val="23"/>
        </w:rPr>
        <w:t xml:space="preserve">The post </w:t>
      </w:r>
      <w:r w:rsidRPr="00223006">
        <w:rPr>
          <w:rFonts w:ascii="Arial" w:eastAsia="Calibri" w:hAnsi="Arial" w:cs="Arial"/>
          <w:sz w:val="23"/>
          <w:szCs w:val="23"/>
        </w:rPr>
        <w:t>holder is responsible to the ELREC</w:t>
      </w:r>
      <w:r w:rsidR="00130ECD">
        <w:rPr>
          <w:rFonts w:ascii="Arial" w:eastAsia="Calibri" w:hAnsi="Arial" w:cs="Arial"/>
          <w:sz w:val="23"/>
          <w:szCs w:val="23"/>
        </w:rPr>
        <w:t xml:space="preserve"> manager</w:t>
      </w:r>
      <w:r w:rsidRPr="00223006">
        <w:rPr>
          <w:rFonts w:ascii="Arial" w:eastAsia="Calibri" w:hAnsi="Arial" w:cs="Arial"/>
          <w:sz w:val="23"/>
          <w:szCs w:val="23"/>
        </w:rPr>
        <w:t xml:space="preserve">, who is in turn responsible to the Chair of Management Board.  </w:t>
      </w:r>
    </w:p>
    <w:p w14:paraId="6B854951" w14:textId="77777777" w:rsidR="007D2B2C" w:rsidRPr="00914148" w:rsidRDefault="007D2B2C" w:rsidP="005A1BB2">
      <w:pPr>
        <w:rPr>
          <w:rFonts w:ascii="Arial" w:hAnsi="Arial" w:cs="Arial"/>
          <w:b/>
          <w:sz w:val="23"/>
          <w:szCs w:val="23"/>
        </w:rPr>
      </w:pPr>
      <w:r w:rsidRPr="00914148">
        <w:rPr>
          <w:rFonts w:ascii="Arial" w:hAnsi="Arial" w:cs="Arial"/>
          <w:b/>
          <w:sz w:val="23"/>
          <w:szCs w:val="23"/>
        </w:rPr>
        <w:t>Project profile:</w:t>
      </w:r>
    </w:p>
    <w:p w14:paraId="6B854952" w14:textId="45C370CC" w:rsidR="00130ECD" w:rsidRDefault="00130ECD" w:rsidP="00674876">
      <w:pPr>
        <w:rPr>
          <w:rFonts w:ascii="Arial" w:hAnsi="Arial" w:cs="Arial"/>
          <w:sz w:val="23"/>
          <w:szCs w:val="23"/>
          <w:shd w:val="clear" w:color="auto" w:fill="FFFFFF"/>
        </w:rPr>
      </w:pPr>
      <w:r w:rsidRPr="00914148">
        <w:rPr>
          <w:rFonts w:ascii="Arial" w:hAnsi="Arial" w:cs="Arial"/>
          <w:sz w:val="23"/>
          <w:szCs w:val="23"/>
          <w:shd w:val="clear" w:color="auto" w:fill="FFFFFF"/>
        </w:rPr>
        <w:t>‘Communities for Conservation’ is a project managed by Edinburgh and the Lothians Regional Equality Council whi</w:t>
      </w:r>
      <w:r w:rsidR="00C95984">
        <w:rPr>
          <w:rFonts w:ascii="Arial" w:hAnsi="Arial" w:cs="Arial"/>
          <w:sz w:val="23"/>
          <w:szCs w:val="23"/>
          <w:shd w:val="clear" w:color="auto" w:fill="FFFFFF"/>
        </w:rPr>
        <w:t xml:space="preserve">ch engages </w:t>
      </w:r>
      <w:r w:rsidRPr="00914148">
        <w:rPr>
          <w:rFonts w:ascii="Arial" w:hAnsi="Arial" w:cs="Arial"/>
          <w:sz w:val="23"/>
          <w:szCs w:val="23"/>
          <w:shd w:val="clear" w:color="auto" w:fill="FFFFFF"/>
        </w:rPr>
        <w:t xml:space="preserve">Ethnic Minority communities in Edinburgh and Livingston </w:t>
      </w:r>
      <w:r w:rsidR="00C95984">
        <w:rPr>
          <w:rFonts w:ascii="Arial" w:hAnsi="Arial" w:cs="Arial"/>
          <w:sz w:val="23"/>
          <w:szCs w:val="23"/>
          <w:shd w:val="clear" w:color="auto" w:fill="FFFFFF"/>
        </w:rPr>
        <w:t>with</w:t>
      </w:r>
      <w:r w:rsidRPr="00914148">
        <w:rPr>
          <w:rFonts w:ascii="Arial" w:hAnsi="Arial" w:cs="Arial"/>
          <w:sz w:val="23"/>
          <w:szCs w:val="23"/>
          <w:shd w:val="clear" w:color="auto" w:fill="FFFFFF"/>
        </w:rPr>
        <w:t xml:space="preserve"> climate initiatives related to energy saving, </w:t>
      </w:r>
      <w:r w:rsidR="00C95984">
        <w:rPr>
          <w:rFonts w:ascii="Arial" w:hAnsi="Arial" w:cs="Arial"/>
          <w:sz w:val="23"/>
          <w:szCs w:val="23"/>
          <w:shd w:val="clear" w:color="auto" w:fill="FFFFFF"/>
        </w:rPr>
        <w:t>swapping and reusing goods,</w:t>
      </w:r>
      <w:r w:rsidR="00972FD5">
        <w:rPr>
          <w:rFonts w:ascii="Arial" w:hAnsi="Arial" w:cs="Arial"/>
          <w:sz w:val="23"/>
          <w:szCs w:val="23"/>
          <w:shd w:val="clear" w:color="auto" w:fill="FFFFFF"/>
        </w:rPr>
        <w:t xml:space="preserve"> </w:t>
      </w:r>
      <w:r w:rsidRPr="00914148">
        <w:rPr>
          <w:rFonts w:ascii="Arial" w:hAnsi="Arial" w:cs="Arial"/>
          <w:sz w:val="23"/>
          <w:szCs w:val="23"/>
          <w:shd w:val="clear" w:color="auto" w:fill="FFFFFF"/>
        </w:rPr>
        <w:t>cycling, and food growing. Services include home energy visits,</w:t>
      </w:r>
      <w:r w:rsidR="00C95984">
        <w:rPr>
          <w:rFonts w:ascii="Arial" w:hAnsi="Arial" w:cs="Arial"/>
          <w:sz w:val="23"/>
          <w:szCs w:val="23"/>
          <w:shd w:val="clear" w:color="auto" w:fill="FFFFFF"/>
        </w:rPr>
        <w:t xml:space="preserve"> swap shop</w:t>
      </w:r>
      <w:r w:rsidR="00AF28F4">
        <w:rPr>
          <w:rFonts w:ascii="Arial" w:hAnsi="Arial" w:cs="Arial"/>
          <w:sz w:val="23"/>
          <w:szCs w:val="23"/>
          <w:shd w:val="clear" w:color="auto" w:fill="FFFFFF"/>
        </w:rPr>
        <w:t xml:space="preserve"> event</w:t>
      </w:r>
      <w:r w:rsidR="00C95984">
        <w:rPr>
          <w:rFonts w:ascii="Arial" w:hAnsi="Arial" w:cs="Arial"/>
          <w:sz w:val="23"/>
          <w:szCs w:val="23"/>
          <w:shd w:val="clear" w:color="auto" w:fill="FFFFFF"/>
        </w:rPr>
        <w:t>s,</w:t>
      </w:r>
      <w:r w:rsidRPr="00914148">
        <w:rPr>
          <w:rFonts w:ascii="Arial" w:hAnsi="Arial" w:cs="Arial"/>
          <w:sz w:val="23"/>
          <w:szCs w:val="23"/>
          <w:shd w:val="clear" w:color="auto" w:fill="FFFFFF"/>
        </w:rPr>
        <w:t xml:space="preserve"> bike ability classes</w:t>
      </w:r>
      <w:r w:rsidR="00C67CAF">
        <w:rPr>
          <w:rFonts w:ascii="Arial" w:hAnsi="Arial" w:cs="Arial"/>
          <w:sz w:val="23"/>
          <w:szCs w:val="23"/>
          <w:shd w:val="clear" w:color="auto" w:fill="FFFFFF"/>
        </w:rPr>
        <w:t xml:space="preserve">, an </w:t>
      </w:r>
      <w:proofErr w:type="spellStart"/>
      <w:r w:rsidR="00C67CAF">
        <w:rPr>
          <w:rFonts w:ascii="Arial" w:hAnsi="Arial" w:cs="Arial"/>
          <w:sz w:val="23"/>
          <w:szCs w:val="23"/>
          <w:shd w:val="clear" w:color="auto" w:fill="FFFFFF"/>
        </w:rPr>
        <w:t>ebike</w:t>
      </w:r>
      <w:proofErr w:type="spellEnd"/>
      <w:r w:rsidR="00C67CAF">
        <w:rPr>
          <w:rFonts w:ascii="Arial" w:hAnsi="Arial" w:cs="Arial"/>
          <w:sz w:val="23"/>
          <w:szCs w:val="23"/>
          <w:shd w:val="clear" w:color="auto" w:fill="FFFFFF"/>
        </w:rPr>
        <w:t xml:space="preserve"> library</w:t>
      </w:r>
      <w:r w:rsidRPr="00914148">
        <w:rPr>
          <w:rFonts w:ascii="Arial" w:hAnsi="Arial" w:cs="Arial"/>
          <w:sz w:val="23"/>
          <w:szCs w:val="23"/>
          <w:shd w:val="clear" w:color="auto" w:fill="FFFFFF"/>
        </w:rPr>
        <w:t xml:space="preserve"> cycling activities, community gardens, workshops, and community events to mainstream the message of climate change.</w:t>
      </w:r>
    </w:p>
    <w:p w14:paraId="6B854953" w14:textId="77777777" w:rsidR="00674876" w:rsidRPr="008B403E" w:rsidRDefault="00674876" w:rsidP="00674876">
      <w:pPr>
        <w:rPr>
          <w:rFonts w:ascii="Arial" w:hAnsi="Arial" w:cs="Arial"/>
          <w:b/>
          <w:sz w:val="23"/>
          <w:szCs w:val="23"/>
        </w:rPr>
      </w:pPr>
      <w:r w:rsidRPr="008B403E">
        <w:rPr>
          <w:rFonts w:ascii="Arial" w:hAnsi="Arial" w:cs="Arial"/>
          <w:b/>
          <w:sz w:val="23"/>
          <w:szCs w:val="23"/>
        </w:rPr>
        <w:t xml:space="preserve">Team </w:t>
      </w:r>
    </w:p>
    <w:p w14:paraId="6B854954" w14:textId="77777777" w:rsidR="00914148" w:rsidRDefault="00914148" w:rsidP="00674876">
      <w:pPr>
        <w:rPr>
          <w:rFonts w:ascii="Arial" w:hAnsi="Arial" w:cs="Arial"/>
          <w:sz w:val="23"/>
          <w:szCs w:val="23"/>
        </w:rPr>
      </w:pPr>
      <w:r>
        <w:rPr>
          <w:rFonts w:ascii="Arial" w:hAnsi="Arial" w:cs="Arial"/>
          <w:sz w:val="23"/>
          <w:szCs w:val="23"/>
        </w:rPr>
        <w:t>The project team</w:t>
      </w:r>
      <w:r w:rsidR="00674876" w:rsidRPr="008B403E">
        <w:rPr>
          <w:rFonts w:ascii="Arial" w:hAnsi="Arial" w:cs="Arial"/>
          <w:sz w:val="23"/>
          <w:szCs w:val="23"/>
        </w:rPr>
        <w:t xml:space="preserve"> consist</w:t>
      </w:r>
      <w:r>
        <w:rPr>
          <w:rFonts w:ascii="Arial" w:hAnsi="Arial" w:cs="Arial"/>
          <w:sz w:val="23"/>
          <w:szCs w:val="23"/>
        </w:rPr>
        <w:t>s</w:t>
      </w:r>
      <w:r w:rsidR="00674876" w:rsidRPr="008B403E">
        <w:rPr>
          <w:rFonts w:ascii="Arial" w:hAnsi="Arial" w:cs="Arial"/>
          <w:sz w:val="23"/>
          <w:szCs w:val="23"/>
        </w:rPr>
        <w:t xml:space="preserve"> of </w:t>
      </w:r>
      <w:r w:rsidR="00F20F5F" w:rsidRPr="008B403E">
        <w:rPr>
          <w:rFonts w:ascii="Arial" w:hAnsi="Arial" w:cs="Arial"/>
          <w:sz w:val="23"/>
          <w:szCs w:val="23"/>
        </w:rPr>
        <w:t>Project Coordinator</w:t>
      </w:r>
      <w:r w:rsidR="00674876" w:rsidRPr="008B403E">
        <w:rPr>
          <w:rFonts w:ascii="Arial" w:hAnsi="Arial" w:cs="Arial"/>
          <w:sz w:val="23"/>
          <w:szCs w:val="23"/>
        </w:rPr>
        <w:t xml:space="preserve">, </w:t>
      </w:r>
      <w:r w:rsidR="00F20F5F" w:rsidRPr="008B403E">
        <w:rPr>
          <w:rFonts w:ascii="Arial" w:hAnsi="Arial" w:cs="Arial"/>
          <w:sz w:val="23"/>
          <w:szCs w:val="23"/>
        </w:rPr>
        <w:t xml:space="preserve">Community </w:t>
      </w:r>
      <w:r w:rsidR="00F86DE0" w:rsidRPr="008B403E">
        <w:rPr>
          <w:rFonts w:ascii="Arial" w:hAnsi="Arial" w:cs="Arial"/>
          <w:sz w:val="23"/>
          <w:szCs w:val="23"/>
        </w:rPr>
        <w:t>link officers</w:t>
      </w:r>
      <w:r w:rsidR="00F20F5F" w:rsidRPr="008B403E">
        <w:rPr>
          <w:rFonts w:ascii="Arial" w:hAnsi="Arial" w:cs="Arial"/>
          <w:sz w:val="23"/>
          <w:szCs w:val="23"/>
        </w:rPr>
        <w:t xml:space="preserve"> </w:t>
      </w:r>
      <w:r w:rsidR="00674876" w:rsidRPr="008B403E">
        <w:rPr>
          <w:rFonts w:ascii="Arial" w:hAnsi="Arial" w:cs="Arial"/>
          <w:sz w:val="23"/>
          <w:szCs w:val="23"/>
        </w:rPr>
        <w:t xml:space="preserve">and </w:t>
      </w:r>
      <w:r w:rsidR="00F86DE0" w:rsidRPr="008B403E">
        <w:rPr>
          <w:rFonts w:ascii="Arial" w:hAnsi="Arial" w:cs="Arial"/>
          <w:sz w:val="23"/>
          <w:szCs w:val="23"/>
        </w:rPr>
        <w:t>volunteer</w:t>
      </w:r>
      <w:r w:rsidR="00C95984">
        <w:rPr>
          <w:rFonts w:ascii="Arial" w:hAnsi="Arial" w:cs="Arial"/>
          <w:sz w:val="23"/>
          <w:szCs w:val="23"/>
        </w:rPr>
        <w:t>s</w:t>
      </w:r>
      <w:r w:rsidR="00F86DE0" w:rsidRPr="008B403E">
        <w:rPr>
          <w:rFonts w:ascii="Arial" w:hAnsi="Arial" w:cs="Arial"/>
          <w:sz w:val="23"/>
          <w:szCs w:val="23"/>
        </w:rPr>
        <w:t>.</w:t>
      </w:r>
    </w:p>
    <w:p w14:paraId="6B854955" w14:textId="77777777" w:rsidR="00674876" w:rsidRPr="008B403E" w:rsidRDefault="00674876" w:rsidP="00674876">
      <w:pPr>
        <w:rPr>
          <w:rFonts w:ascii="Arial" w:hAnsi="Arial" w:cs="Arial"/>
          <w:b/>
          <w:sz w:val="23"/>
          <w:szCs w:val="23"/>
        </w:rPr>
      </w:pPr>
      <w:r w:rsidRPr="008B403E">
        <w:rPr>
          <w:rFonts w:ascii="Arial" w:hAnsi="Arial" w:cs="Arial"/>
          <w:b/>
          <w:sz w:val="23"/>
          <w:szCs w:val="23"/>
        </w:rPr>
        <w:t>Location</w:t>
      </w:r>
    </w:p>
    <w:p w14:paraId="6B854956" w14:textId="77777777" w:rsidR="00674876" w:rsidRPr="008B403E" w:rsidRDefault="00674876" w:rsidP="00674876">
      <w:pPr>
        <w:rPr>
          <w:rFonts w:ascii="Arial" w:hAnsi="Arial" w:cs="Arial"/>
          <w:sz w:val="23"/>
          <w:szCs w:val="23"/>
        </w:rPr>
      </w:pPr>
      <w:r w:rsidRPr="008B403E">
        <w:rPr>
          <w:rFonts w:ascii="Arial" w:hAnsi="Arial" w:cs="Arial"/>
          <w:sz w:val="23"/>
          <w:szCs w:val="23"/>
        </w:rPr>
        <w:t>Thi</w:t>
      </w:r>
      <w:r w:rsidR="00F86DE0" w:rsidRPr="008B403E">
        <w:rPr>
          <w:rFonts w:ascii="Arial" w:hAnsi="Arial" w:cs="Arial"/>
          <w:sz w:val="23"/>
          <w:szCs w:val="23"/>
        </w:rPr>
        <w:t>s work will be office based in Edinburgh</w:t>
      </w:r>
      <w:r w:rsidRPr="008B403E">
        <w:rPr>
          <w:rFonts w:ascii="Arial" w:hAnsi="Arial" w:cs="Arial"/>
          <w:sz w:val="23"/>
          <w:szCs w:val="23"/>
        </w:rPr>
        <w:t xml:space="preserve"> with travel around </w:t>
      </w:r>
      <w:r w:rsidR="00F86DE0" w:rsidRPr="008B403E">
        <w:rPr>
          <w:rFonts w:ascii="Arial" w:hAnsi="Arial" w:cs="Arial"/>
          <w:sz w:val="23"/>
          <w:szCs w:val="23"/>
        </w:rPr>
        <w:t>Edinburgh</w:t>
      </w:r>
      <w:r w:rsidR="00787131">
        <w:rPr>
          <w:rFonts w:ascii="Arial" w:hAnsi="Arial" w:cs="Arial"/>
          <w:sz w:val="23"/>
          <w:szCs w:val="23"/>
        </w:rPr>
        <w:t xml:space="preserve"> and Livingston</w:t>
      </w:r>
      <w:r w:rsidRPr="008B403E">
        <w:rPr>
          <w:rFonts w:ascii="Arial" w:hAnsi="Arial" w:cs="Arial"/>
          <w:sz w:val="23"/>
          <w:szCs w:val="23"/>
        </w:rPr>
        <w:t xml:space="preserve"> </w:t>
      </w:r>
      <w:r w:rsidR="00F20F5F" w:rsidRPr="008B403E">
        <w:rPr>
          <w:rFonts w:ascii="Arial" w:hAnsi="Arial" w:cs="Arial"/>
          <w:sz w:val="23"/>
          <w:szCs w:val="23"/>
        </w:rPr>
        <w:t xml:space="preserve">required. </w:t>
      </w:r>
    </w:p>
    <w:p w14:paraId="6B854957" w14:textId="77777777" w:rsidR="00407223" w:rsidRPr="008B403E" w:rsidRDefault="00407223" w:rsidP="00407223">
      <w:pPr>
        <w:rPr>
          <w:rFonts w:ascii="Arial" w:hAnsi="Arial" w:cs="Arial"/>
          <w:sz w:val="23"/>
          <w:szCs w:val="23"/>
        </w:rPr>
      </w:pPr>
      <w:r w:rsidRPr="008B403E">
        <w:rPr>
          <w:rFonts w:ascii="Arial" w:hAnsi="Arial" w:cs="Arial"/>
          <w:b/>
          <w:sz w:val="23"/>
          <w:szCs w:val="23"/>
        </w:rPr>
        <w:t>Job Description</w:t>
      </w:r>
    </w:p>
    <w:p w14:paraId="6B854958" w14:textId="7FD21203" w:rsidR="00407223" w:rsidRPr="008B403E" w:rsidRDefault="00407223" w:rsidP="00407223">
      <w:pPr>
        <w:rPr>
          <w:rFonts w:ascii="Arial" w:hAnsi="Arial" w:cs="Arial"/>
          <w:sz w:val="23"/>
          <w:szCs w:val="23"/>
        </w:rPr>
      </w:pPr>
      <w:r w:rsidRPr="008B403E">
        <w:rPr>
          <w:rFonts w:ascii="Arial" w:hAnsi="Arial" w:cs="Arial"/>
          <w:sz w:val="23"/>
          <w:szCs w:val="23"/>
        </w:rPr>
        <w:t>The main duties of the post will be</w:t>
      </w:r>
      <w:r w:rsidR="00095042">
        <w:rPr>
          <w:rFonts w:ascii="Arial" w:hAnsi="Arial" w:cs="Arial"/>
          <w:sz w:val="23"/>
          <w:szCs w:val="23"/>
        </w:rPr>
        <w:t xml:space="preserve"> to</w:t>
      </w:r>
      <w:r w:rsidRPr="008B403E">
        <w:rPr>
          <w:rFonts w:ascii="Arial" w:hAnsi="Arial" w:cs="Arial"/>
          <w:sz w:val="23"/>
          <w:szCs w:val="23"/>
        </w:rPr>
        <w:t xml:space="preserve">: </w:t>
      </w:r>
    </w:p>
    <w:p w14:paraId="199F245F" w14:textId="7E68DBF1" w:rsidR="00AD664A" w:rsidRDefault="00AD664A" w:rsidP="00F86DE0">
      <w:pPr>
        <w:numPr>
          <w:ilvl w:val="0"/>
          <w:numId w:val="1"/>
        </w:numPr>
        <w:spacing w:after="120"/>
        <w:rPr>
          <w:rFonts w:ascii="Arial" w:hAnsi="Arial" w:cs="Arial"/>
          <w:sz w:val="23"/>
          <w:szCs w:val="23"/>
        </w:rPr>
      </w:pPr>
      <w:r>
        <w:rPr>
          <w:rFonts w:ascii="Arial" w:hAnsi="Arial" w:cs="Arial"/>
          <w:sz w:val="23"/>
          <w:szCs w:val="23"/>
        </w:rPr>
        <w:t xml:space="preserve">Ensure the project outcomes are met. </w:t>
      </w:r>
    </w:p>
    <w:p w14:paraId="6B854959" w14:textId="3017BC4A" w:rsidR="00F86DE0" w:rsidRPr="00B21C26" w:rsidRDefault="00787131" w:rsidP="00F86DE0">
      <w:pPr>
        <w:numPr>
          <w:ilvl w:val="0"/>
          <w:numId w:val="1"/>
        </w:numPr>
        <w:spacing w:after="120"/>
        <w:rPr>
          <w:rFonts w:ascii="Arial" w:hAnsi="Arial" w:cs="Arial"/>
          <w:sz w:val="23"/>
          <w:szCs w:val="23"/>
        </w:rPr>
      </w:pPr>
      <w:r>
        <w:rPr>
          <w:rFonts w:ascii="Arial" w:hAnsi="Arial" w:cs="Arial"/>
          <w:sz w:val="23"/>
          <w:szCs w:val="23"/>
        </w:rPr>
        <w:t xml:space="preserve">Coordinate </w:t>
      </w:r>
      <w:r w:rsidR="005D739D" w:rsidRPr="00B21C26">
        <w:rPr>
          <w:rFonts w:ascii="Arial" w:hAnsi="Arial" w:cs="Arial"/>
          <w:sz w:val="23"/>
          <w:szCs w:val="23"/>
        </w:rPr>
        <w:t xml:space="preserve">project </w:t>
      </w:r>
      <w:r w:rsidR="00B21C26">
        <w:rPr>
          <w:rFonts w:ascii="Arial" w:hAnsi="Arial" w:cs="Arial"/>
          <w:sz w:val="23"/>
          <w:szCs w:val="23"/>
        </w:rPr>
        <w:t>activities:</w:t>
      </w:r>
      <w:r w:rsidR="00F86DE0" w:rsidRPr="00B21C26">
        <w:rPr>
          <w:rFonts w:ascii="Arial" w:hAnsi="Arial" w:cs="Arial"/>
          <w:sz w:val="23"/>
          <w:szCs w:val="23"/>
        </w:rPr>
        <w:t xml:space="preserve">  </w:t>
      </w:r>
    </w:p>
    <w:p w14:paraId="6B85495A" w14:textId="0A03A1E4" w:rsidR="00B21C26" w:rsidRPr="00B21C26" w:rsidRDefault="00F5434E" w:rsidP="00B21C26">
      <w:pPr>
        <w:numPr>
          <w:ilvl w:val="2"/>
          <w:numId w:val="1"/>
        </w:numPr>
        <w:spacing w:after="120"/>
        <w:rPr>
          <w:rFonts w:ascii="Arial" w:hAnsi="Arial" w:cs="Arial"/>
          <w:sz w:val="23"/>
          <w:szCs w:val="23"/>
        </w:rPr>
      </w:pPr>
      <w:r w:rsidRPr="00B21C26">
        <w:rPr>
          <w:rFonts w:ascii="Arial" w:hAnsi="Arial" w:cs="Arial"/>
          <w:sz w:val="23"/>
          <w:szCs w:val="23"/>
        </w:rPr>
        <w:t>Home</w:t>
      </w:r>
      <w:r w:rsidR="00787131" w:rsidRPr="00B21C26">
        <w:rPr>
          <w:rFonts w:ascii="Arial" w:hAnsi="Arial" w:cs="Arial"/>
          <w:sz w:val="23"/>
          <w:szCs w:val="23"/>
        </w:rPr>
        <w:t xml:space="preserve"> energy</w:t>
      </w:r>
      <w:r w:rsidRPr="00B21C26">
        <w:rPr>
          <w:rFonts w:ascii="Arial" w:hAnsi="Arial" w:cs="Arial"/>
          <w:sz w:val="23"/>
          <w:szCs w:val="23"/>
        </w:rPr>
        <w:t xml:space="preserve"> </w:t>
      </w:r>
      <w:r w:rsidR="00787131" w:rsidRPr="00B21C26">
        <w:rPr>
          <w:rFonts w:ascii="Arial" w:hAnsi="Arial" w:cs="Arial"/>
          <w:sz w:val="23"/>
          <w:szCs w:val="23"/>
        </w:rPr>
        <w:t>v</w:t>
      </w:r>
      <w:r w:rsidRPr="00B21C26">
        <w:rPr>
          <w:rFonts w:ascii="Arial" w:hAnsi="Arial" w:cs="Arial"/>
          <w:sz w:val="23"/>
          <w:szCs w:val="23"/>
        </w:rPr>
        <w:t>isits</w:t>
      </w:r>
      <w:r w:rsidR="00095042">
        <w:rPr>
          <w:rFonts w:ascii="Arial" w:hAnsi="Arial" w:cs="Arial"/>
          <w:sz w:val="23"/>
          <w:szCs w:val="23"/>
        </w:rPr>
        <w:t xml:space="preserve"> delivered by Community Link Officers. </w:t>
      </w:r>
    </w:p>
    <w:p w14:paraId="6B85495B" w14:textId="41439C80" w:rsidR="00B21C26" w:rsidRPr="00E21777" w:rsidRDefault="00B21C26" w:rsidP="00B21C26">
      <w:pPr>
        <w:numPr>
          <w:ilvl w:val="2"/>
          <w:numId w:val="1"/>
        </w:numPr>
        <w:spacing w:after="120"/>
        <w:rPr>
          <w:rFonts w:ascii="Arial" w:hAnsi="Arial" w:cs="Arial"/>
          <w:sz w:val="23"/>
          <w:szCs w:val="23"/>
        </w:rPr>
      </w:pPr>
      <w:r w:rsidRPr="00B21C26">
        <w:rPr>
          <w:rFonts w:ascii="Arial" w:hAnsi="Arial" w:cs="Arial"/>
          <w:sz w:val="23"/>
          <w:szCs w:val="23"/>
        </w:rPr>
        <w:t xml:space="preserve">Swap </w:t>
      </w:r>
      <w:r w:rsidR="00D13B4B">
        <w:rPr>
          <w:rFonts w:ascii="Arial" w:hAnsi="Arial" w:cs="Arial"/>
          <w:sz w:val="23"/>
          <w:szCs w:val="23"/>
        </w:rPr>
        <w:t>shop events</w:t>
      </w:r>
      <w:r w:rsidRPr="00B21C26">
        <w:rPr>
          <w:rFonts w:ascii="Arial" w:hAnsi="Arial" w:cs="Arial"/>
          <w:sz w:val="23"/>
          <w:szCs w:val="23"/>
        </w:rPr>
        <w:t xml:space="preserve">. </w:t>
      </w:r>
    </w:p>
    <w:p w14:paraId="3CCC22A7" w14:textId="4171FB58" w:rsidR="00E21777" w:rsidRPr="003354FA" w:rsidRDefault="00632142" w:rsidP="00B21C26">
      <w:pPr>
        <w:numPr>
          <w:ilvl w:val="2"/>
          <w:numId w:val="1"/>
        </w:numPr>
        <w:spacing w:after="120"/>
        <w:rPr>
          <w:rFonts w:ascii="Arial" w:hAnsi="Arial" w:cs="Arial"/>
          <w:sz w:val="23"/>
          <w:szCs w:val="23"/>
        </w:rPr>
      </w:pPr>
      <w:r>
        <w:rPr>
          <w:rFonts w:ascii="Arial" w:hAnsi="Arial" w:cs="Arial"/>
          <w:sz w:val="23"/>
          <w:szCs w:val="23"/>
        </w:rPr>
        <w:t>Monday s</w:t>
      </w:r>
      <w:r w:rsidR="00E21777">
        <w:rPr>
          <w:rFonts w:ascii="Arial" w:hAnsi="Arial" w:cs="Arial"/>
          <w:sz w:val="23"/>
          <w:szCs w:val="23"/>
        </w:rPr>
        <w:t xml:space="preserve">ewing club delivered by South Asian Community Link Officer. </w:t>
      </w:r>
    </w:p>
    <w:p w14:paraId="6DF7D936" w14:textId="54EAA7E5" w:rsidR="003354FA" w:rsidRPr="002C13E0" w:rsidRDefault="003354FA" w:rsidP="00B21C26">
      <w:pPr>
        <w:numPr>
          <w:ilvl w:val="2"/>
          <w:numId w:val="1"/>
        </w:numPr>
        <w:spacing w:after="120"/>
        <w:rPr>
          <w:rFonts w:ascii="Arial" w:hAnsi="Arial" w:cs="Arial"/>
          <w:sz w:val="23"/>
          <w:szCs w:val="23"/>
        </w:rPr>
      </w:pPr>
      <w:r>
        <w:rPr>
          <w:rFonts w:ascii="Arial" w:hAnsi="Arial" w:cs="Arial"/>
          <w:sz w:val="23"/>
          <w:szCs w:val="23"/>
        </w:rPr>
        <w:t xml:space="preserve">Electric Van community car </w:t>
      </w:r>
      <w:r w:rsidR="00632142">
        <w:rPr>
          <w:rFonts w:ascii="Arial" w:hAnsi="Arial" w:cs="Arial"/>
          <w:sz w:val="23"/>
          <w:szCs w:val="23"/>
        </w:rPr>
        <w:t xml:space="preserve">club. </w:t>
      </w:r>
    </w:p>
    <w:p w14:paraId="6B85495C" w14:textId="040F6195" w:rsidR="00223006" w:rsidRPr="00B21C26" w:rsidRDefault="00787131" w:rsidP="00223006">
      <w:pPr>
        <w:numPr>
          <w:ilvl w:val="2"/>
          <w:numId w:val="1"/>
        </w:numPr>
        <w:spacing w:after="120"/>
        <w:rPr>
          <w:rFonts w:ascii="Arial" w:hAnsi="Arial" w:cs="Arial"/>
          <w:sz w:val="23"/>
          <w:szCs w:val="23"/>
        </w:rPr>
      </w:pPr>
      <w:r w:rsidRPr="00B21C26">
        <w:rPr>
          <w:rFonts w:ascii="Arial" w:hAnsi="Arial" w:cs="Arial"/>
          <w:sz w:val="23"/>
          <w:szCs w:val="23"/>
        </w:rPr>
        <w:t>C</w:t>
      </w:r>
      <w:r w:rsidR="00223006" w:rsidRPr="00B21C26">
        <w:rPr>
          <w:rFonts w:ascii="Arial" w:hAnsi="Arial" w:cs="Arial"/>
          <w:sz w:val="23"/>
          <w:szCs w:val="23"/>
        </w:rPr>
        <w:t xml:space="preserve">ycling </w:t>
      </w:r>
      <w:r w:rsidRPr="00B21C26">
        <w:rPr>
          <w:rFonts w:ascii="Arial" w:hAnsi="Arial" w:cs="Arial"/>
          <w:sz w:val="23"/>
          <w:szCs w:val="23"/>
        </w:rPr>
        <w:t>activities</w:t>
      </w:r>
      <w:r w:rsidR="00632142">
        <w:rPr>
          <w:rFonts w:ascii="Arial" w:hAnsi="Arial" w:cs="Arial"/>
          <w:sz w:val="23"/>
          <w:szCs w:val="23"/>
        </w:rPr>
        <w:t>: Saturday</w:t>
      </w:r>
      <w:r w:rsidR="00DB202A">
        <w:rPr>
          <w:rFonts w:ascii="Arial" w:hAnsi="Arial" w:cs="Arial"/>
          <w:sz w:val="23"/>
          <w:szCs w:val="23"/>
        </w:rPr>
        <w:t xml:space="preserve"> </w:t>
      </w:r>
      <w:r w:rsidR="00B21C26" w:rsidRPr="00B21C26">
        <w:rPr>
          <w:rFonts w:ascii="Arial" w:hAnsi="Arial" w:cs="Arial"/>
          <w:sz w:val="23"/>
          <w:szCs w:val="23"/>
        </w:rPr>
        <w:t xml:space="preserve">cycling classes, </w:t>
      </w:r>
      <w:r w:rsidR="0083580A">
        <w:rPr>
          <w:rFonts w:ascii="Arial" w:hAnsi="Arial" w:cs="Arial"/>
          <w:sz w:val="23"/>
          <w:szCs w:val="23"/>
        </w:rPr>
        <w:t>led</w:t>
      </w:r>
      <w:r w:rsidR="00B21C26" w:rsidRPr="00B21C26">
        <w:rPr>
          <w:rFonts w:ascii="Arial" w:hAnsi="Arial" w:cs="Arial"/>
          <w:sz w:val="23"/>
          <w:szCs w:val="23"/>
        </w:rPr>
        <w:t xml:space="preserve"> rides, </w:t>
      </w:r>
      <w:proofErr w:type="spellStart"/>
      <w:r w:rsidR="00D13B4B">
        <w:rPr>
          <w:rFonts w:ascii="Arial" w:hAnsi="Arial" w:cs="Arial"/>
          <w:sz w:val="23"/>
          <w:szCs w:val="23"/>
        </w:rPr>
        <w:t>ebike</w:t>
      </w:r>
      <w:proofErr w:type="spellEnd"/>
      <w:r w:rsidR="00D13B4B">
        <w:rPr>
          <w:rFonts w:ascii="Arial" w:hAnsi="Arial" w:cs="Arial"/>
          <w:sz w:val="23"/>
          <w:szCs w:val="23"/>
        </w:rPr>
        <w:t xml:space="preserve"> library</w:t>
      </w:r>
      <w:r w:rsidR="0083580A">
        <w:rPr>
          <w:rFonts w:ascii="Arial" w:hAnsi="Arial" w:cs="Arial"/>
          <w:sz w:val="23"/>
          <w:szCs w:val="23"/>
        </w:rPr>
        <w:t xml:space="preserve">, </w:t>
      </w:r>
      <w:r w:rsidR="0083580A">
        <w:rPr>
          <w:rFonts w:ascii="Arial" w:hAnsi="Arial" w:cs="Arial"/>
          <w:sz w:val="23"/>
          <w:szCs w:val="23"/>
        </w:rPr>
        <w:t xml:space="preserve">bike </w:t>
      </w:r>
      <w:r w:rsidR="0083580A" w:rsidRPr="00B21C26">
        <w:rPr>
          <w:rFonts w:ascii="Arial" w:hAnsi="Arial" w:cs="Arial"/>
          <w:sz w:val="23"/>
          <w:szCs w:val="23"/>
        </w:rPr>
        <w:t>repair</w:t>
      </w:r>
      <w:r w:rsidR="0083580A">
        <w:rPr>
          <w:rFonts w:ascii="Arial" w:hAnsi="Arial" w:cs="Arial"/>
          <w:sz w:val="23"/>
          <w:szCs w:val="23"/>
        </w:rPr>
        <w:t>s</w:t>
      </w:r>
      <w:r w:rsidR="00632142">
        <w:rPr>
          <w:rFonts w:ascii="Arial" w:hAnsi="Arial" w:cs="Arial"/>
          <w:sz w:val="23"/>
          <w:szCs w:val="23"/>
        </w:rPr>
        <w:t xml:space="preserve"> vouchers</w:t>
      </w:r>
      <w:r w:rsidR="0083580A">
        <w:rPr>
          <w:rFonts w:ascii="Arial" w:hAnsi="Arial" w:cs="Arial"/>
          <w:sz w:val="23"/>
          <w:szCs w:val="23"/>
        </w:rPr>
        <w:t xml:space="preserve">. </w:t>
      </w:r>
    </w:p>
    <w:p w14:paraId="6B85495D" w14:textId="257E3052" w:rsidR="00B21C26" w:rsidRPr="00B21C26" w:rsidRDefault="00B21C26" w:rsidP="00B21C26">
      <w:pPr>
        <w:numPr>
          <w:ilvl w:val="2"/>
          <w:numId w:val="1"/>
        </w:numPr>
        <w:spacing w:after="120"/>
        <w:rPr>
          <w:rFonts w:ascii="Arial" w:hAnsi="Arial" w:cs="Arial"/>
          <w:sz w:val="23"/>
          <w:szCs w:val="23"/>
        </w:rPr>
      </w:pPr>
      <w:r w:rsidRPr="00B21C26">
        <w:rPr>
          <w:rFonts w:ascii="Arial" w:hAnsi="Arial" w:cs="Arial"/>
          <w:sz w:val="23"/>
          <w:szCs w:val="23"/>
        </w:rPr>
        <w:t>Workshops</w:t>
      </w:r>
      <w:r w:rsidR="00095042">
        <w:rPr>
          <w:rFonts w:ascii="Arial" w:hAnsi="Arial" w:cs="Arial"/>
          <w:sz w:val="23"/>
          <w:szCs w:val="23"/>
        </w:rPr>
        <w:t xml:space="preserve"> on</w:t>
      </w:r>
      <w:r w:rsidRPr="00B21C26">
        <w:rPr>
          <w:rFonts w:ascii="Arial" w:hAnsi="Arial" w:cs="Arial"/>
          <w:sz w:val="23"/>
          <w:szCs w:val="23"/>
        </w:rPr>
        <w:t xml:space="preserve"> climate change, </w:t>
      </w:r>
      <w:r w:rsidR="00095042">
        <w:rPr>
          <w:rFonts w:ascii="Arial" w:hAnsi="Arial" w:cs="Arial"/>
          <w:sz w:val="23"/>
          <w:szCs w:val="23"/>
        </w:rPr>
        <w:t>waste, energy, food</w:t>
      </w:r>
      <w:r w:rsidRPr="00B21C26">
        <w:rPr>
          <w:rFonts w:ascii="Arial" w:hAnsi="Arial" w:cs="Arial"/>
          <w:sz w:val="23"/>
          <w:szCs w:val="23"/>
        </w:rPr>
        <w:t xml:space="preserve">.  </w:t>
      </w:r>
    </w:p>
    <w:p w14:paraId="6B85495F" w14:textId="7E3E3654" w:rsidR="00B21C26" w:rsidRPr="00DB202A" w:rsidRDefault="002C13E0" w:rsidP="00B21C26">
      <w:pPr>
        <w:numPr>
          <w:ilvl w:val="2"/>
          <w:numId w:val="1"/>
        </w:numPr>
        <w:spacing w:after="120"/>
        <w:rPr>
          <w:rFonts w:ascii="Arial" w:hAnsi="Arial" w:cs="Arial"/>
          <w:sz w:val="23"/>
          <w:szCs w:val="23"/>
        </w:rPr>
      </w:pPr>
      <w:r>
        <w:rPr>
          <w:rFonts w:ascii="Arial" w:hAnsi="Arial" w:cs="Arial"/>
          <w:sz w:val="23"/>
          <w:szCs w:val="23"/>
        </w:rPr>
        <w:t>C</w:t>
      </w:r>
      <w:r w:rsidR="001650C7" w:rsidRPr="00B21C26">
        <w:rPr>
          <w:rFonts w:ascii="Arial" w:hAnsi="Arial" w:cs="Arial"/>
          <w:sz w:val="23"/>
          <w:szCs w:val="23"/>
        </w:rPr>
        <w:t xml:space="preserve">ommunity </w:t>
      </w:r>
      <w:r w:rsidR="00B21C26" w:rsidRPr="00B21C26">
        <w:rPr>
          <w:rFonts w:ascii="Arial" w:hAnsi="Arial" w:cs="Arial"/>
          <w:sz w:val="23"/>
          <w:szCs w:val="23"/>
        </w:rPr>
        <w:t xml:space="preserve">events to raise awareness of climate change and </w:t>
      </w:r>
      <w:r>
        <w:rPr>
          <w:rFonts w:ascii="Arial" w:hAnsi="Arial" w:cs="Arial"/>
          <w:sz w:val="23"/>
          <w:szCs w:val="23"/>
        </w:rPr>
        <w:t xml:space="preserve">increase </w:t>
      </w:r>
      <w:r w:rsidR="00B21C26" w:rsidRPr="00B21C26">
        <w:rPr>
          <w:rFonts w:ascii="Arial" w:hAnsi="Arial" w:cs="Arial"/>
          <w:sz w:val="23"/>
          <w:szCs w:val="23"/>
        </w:rPr>
        <w:t>communit</w:t>
      </w:r>
      <w:r>
        <w:rPr>
          <w:rFonts w:ascii="Arial" w:hAnsi="Arial" w:cs="Arial"/>
          <w:sz w:val="23"/>
          <w:szCs w:val="23"/>
        </w:rPr>
        <w:t>ies</w:t>
      </w:r>
      <w:r w:rsidR="003C5EE1">
        <w:rPr>
          <w:rFonts w:ascii="Arial" w:hAnsi="Arial" w:cs="Arial"/>
          <w:sz w:val="23"/>
          <w:szCs w:val="23"/>
        </w:rPr>
        <w:t>’</w:t>
      </w:r>
      <w:r w:rsidR="00B21C26" w:rsidRPr="00B21C26">
        <w:rPr>
          <w:rFonts w:ascii="Arial" w:hAnsi="Arial" w:cs="Arial"/>
          <w:sz w:val="23"/>
          <w:szCs w:val="23"/>
        </w:rPr>
        <w:t xml:space="preserve"> cohesion</w:t>
      </w:r>
      <w:r w:rsidR="003C5EE1">
        <w:rPr>
          <w:rFonts w:ascii="Arial" w:hAnsi="Arial" w:cs="Arial"/>
          <w:sz w:val="23"/>
          <w:szCs w:val="23"/>
        </w:rPr>
        <w:t xml:space="preserve"> (incl. film screenings, </w:t>
      </w:r>
      <w:proofErr w:type="spellStart"/>
      <w:r w:rsidR="003C5EE1">
        <w:rPr>
          <w:rFonts w:ascii="Arial" w:hAnsi="Arial" w:cs="Arial"/>
          <w:sz w:val="23"/>
          <w:szCs w:val="23"/>
        </w:rPr>
        <w:t>etc</w:t>
      </w:r>
      <w:proofErr w:type="spellEnd"/>
      <w:r w:rsidR="003C5EE1">
        <w:rPr>
          <w:rFonts w:ascii="Arial" w:hAnsi="Arial" w:cs="Arial"/>
          <w:sz w:val="23"/>
          <w:szCs w:val="23"/>
        </w:rPr>
        <w:t>)</w:t>
      </w:r>
      <w:r w:rsidR="00DB202A">
        <w:rPr>
          <w:rFonts w:ascii="Arial" w:hAnsi="Arial" w:cs="Arial"/>
          <w:sz w:val="23"/>
          <w:szCs w:val="23"/>
        </w:rPr>
        <w:t xml:space="preserve">. </w:t>
      </w:r>
    </w:p>
    <w:p w14:paraId="2989CDBE" w14:textId="159585D8" w:rsidR="00DB202A" w:rsidRPr="00B21C26" w:rsidRDefault="00E21777" w:rsidP="00DB202A">
      <w:pPr>
        <w:numPr>
          <w:ilvl w:val="2"/>
          <w:numId w:val="1"/>
        </w:numPr>
        <w:spacing w:after="120"/>
        <w:rPr>
          <w:rFonts w:ascii="Arial" w:hAnsi="Arial" w:cs="Arial"/>
          <w:sz w:val="23"/>
          <w:szCs w:val="23"/>
        </w:rPr>
      </w:pPr>
      <w:r>
        <w:rPr>
          <w:rFonts w:ascii="Arial" w:hAnsi="Arial" w:cs="Arial"/>
          <w:sz w:val="23"/>
          <w:szCs w:val="23"/>
        </w:rPr>
        <w:t>V</w:t>
      </w:r>
      <w:r w:rsidR="00DB202A">
        <w:rPr>
          <w:rFonts w:ascii="Arial" w:hAnsi="Arial" w:cs="Arial"/>
          <w:sz w:val="23"/>
          <w:szCs w:val="23"/>
        </w:rPr>
        <w:t>olunteer</w:t>
      </w:r>
      <w:r>
        <w:rPr>
          <w:rFonts w:ascii="Arial" w:hAnsi="Arial" w:cs="Arial"/>
          <w:sz w:val="23"/>
          <w:szCs w:val="23"/>
        </w:rPr>
        <w:t>-</w:t>
      </w:r>
      <w:r w:rsidR="00DB202A">
        <w:rPr>
          <w:rFonts w:ascii="Arial" w:hAnsi="Arial" w:cs="Arial"/>
          <w:sz w:val="23"/>
          <w:szCs w:val="23"/>
        </w:rPr>
        <w:t>led c</w:t>
      </w:r>
      <w:r w:rsidR="00DB202A" w:rsidRPr="00B21C26">
        <w:rPr>
          <w:rFonts w:ascii="Arial" w:hAnsi="Arial" w:cs="Arial"/>
          <w:sz w:val="23"/>
          <w:szCs w:val="23"/>
        </w:rPr>
        <w:t>ommunity gardens</w:t>
      </w:r>
      <w:r w:rsidR="00DB202A">
        <w:rPr>
          <w:rFonts w:ascii="Arial" w:hAnsi="Arial" w:cs="Arial"/>
          <w:sz w:val="23"/>
          <w:szCs w:val="23"/>
        </w:rPr>
        <w:t>.</w:t>
      </w:r>
    </w:p>
    <w:p w14:paraId="6B854960" w14:textId="04544689" w:rsidR="005D739D" w:rsidRDefault="002C13E0" w:rsidP="005D739D">
      <w:pPr>
        <w:pStyle w:val="ListParagraph"/>
        <w:numPr>
          <w:ilvl w:val="0"/>
          <w:numId w:val="1"/>
        </w:numPr>
        <w:spacing w:after="120"/>
        <w:rPr>
          <w:rFonts w:ascii="Arial" w:hAnsi="Arial" w:cs="Arial"/>
          <w:sz w:val="23"/>
          <w:szCs w:val="23"/>
        </w:rPr>
      </w:pPr>
      <w:r w:rsidRPr="005D739D">
        <w:rPr>
          <w:rFonts w:ascii="Arial" w:hAnsi="Arial" w:cs="Arial"/>
          <w:sz w:val="23"/>
          <w:szCs w:val="23"/>
        </w:rPr>
        <w:t xml:space="preserve">Recruit, train, support </w:t>
      </w:r>
      <w:r>
        <w:rPr>
          <w:rFonts w:ascii="Arial" w:hAnsi="Arial" w:cs="Arial"/>
          <w:sz w:val="23"/>
          <w:szCs w:val="23"/>
        </w:rPr>
        <w:t>and supervise</w:t>
      </w:r>
      <w:r w:rsidR="005D739D" w:rsidRPr="005D739D">
        <w:rPr>
          <w:rFonts w:ascii="Arial" w:hAnsi="Arial" w:cs="Arial"/>
          <w:sz w:val="23"/>
          <w:szCs w:val="23"/>
        </w:rPr>
        <w:t xml:space="preserve"> </w:t>
      </w:r>
      <w:r w:rsidR="00E21777">
        <w:rPr>
          <w:rFonts w:ascii="Arial" w:hAnsi="Arial" w:cs="Arial"/>
          <w:sz w:val="23"/>
          <w:szCs w:val="23"/>
        </w:rPr>
        <w:t xml:space="preserve">5 </w:t>
      </w:r>
      <w:r>
        <w:rPr>
          <w:rFonts w:ascii="Arial" w:hAnsi="Arial" w:cs="Arial"/>
          <w:sz w:val="23"/>
          <w:szCs w:val="23"/>
        </w:rPr>
        <w:t>c</w:t>
      </w:r>
      <w:r w:rsidR="005D739D" w:rsidRPr="005D739D">
        <w:rPr>
          <w:rFonts w:ascii="Arial" w:hAnsi="Arial" w:cs="Arial"/>
          <w:sz w:val="23"/>
          <w:szCs w:val="23"/>
        </w:rPr>
        <w:t xml:space="preserve">ommunity link officers and volunteers. </w:t>
      </w:r>
    </w:p>
    <w:p w14:paraId="63106BEC" w14:textId="2AC52D07" w:rsidR="00A0418D" w:rsidRPr="008B403E" w:rsidRDefault="00A0418D" w:rsidP="00A0418D">
      <w:pPr>
        <w:numPr>
          <w:ilvl w:val="0"/>
          <w:numId w:val="1"/>
        </w:numPr>
        <w:tabs>
          <w:tab w:val="clear" w:pos="360"/>
        </w:tabs>
        <w:spacing w:after="120"/>
        <w:rPr>
          <w:rFonts w:ascii="Arial" w:hAnsi="Arial" w:cs="Arial"/>
          <w:sz w:val="23"/>
          <w:szCs w:val="23"/>
        </w:rPr>
      </w:pPr>
      <w:r>
        <w:rPr>
          <w:rFonts w:ascii="Arial" w:hAnsi="Arial" w:cs="Arial"/>
          <w:sz w:val="23"/>
          <w:szCs w:val="23"/>
        </w:rPr>
        <w:t>M</w:t>
      </w:r>
      <w:r w:rsidRPr="008B403E">
        <w:rPr>
          <w:rFonts w:ascii="Arial" w:hAnsi="Arial" w:cs="Arial"/>
          <w:sz w:val="23"/>
          <w:szCs w:val="23"/>
        </w:rPr>
        <w:t>onitor</w:t>
      </w:r>
      <w:r>
        <w:rPr>
          <w:rFonts w:ascii="Arial" w:hAnsi="Arial" w:cs="Arial"/>
          <w:sz w:val="23"/>
          <w:szCs w:val="23"/>
        </w:rPr>
        <w:t xml:space="preserve"> </w:t>
      </w:r>
      <w:r w:rsidRPr="008B403E">
        <w:rPr>
          <w:rFonts w:ascii="Arial" w:hAnsi="Arial" w:cs="Arial"/>
          <w:sz w:val="23"/>
          <w:szCs w:val="23"/>
        </w:rPr>
        <w:t>and evaluate</w:t>
      </w:r>
      <w:r>
        <w:rPr>
          <w:rFonts w:ascii="Arial" w:hAnsi="Arial" w:cs="Arial"/>
          <w:sz w:val="23"/>
          <w:szCs w:val="23"/>
        </w:rPr>
        <w:t xml:space="preserve"> team performance.</w:t>
      </w:r>
      <w:r w:rsidRPr="008B403E">
        <w:rPr>
          <w:rFonts w:ascii="Arial" w:hAnsi="Arial" w:cs="Arial"/>
          <w:sz w:val="23"/>
          <w:szCs w:val="23"/>
        </w:rPr>
        <w:t xml:space="preserve"> </w:t>
      </w:r>
    </w:p>
    <w:p w14:paraId="6B854962" w14:textId="1ABF55F3" w:rsidR="00F86DE0" w:rsidRPr="00D16F6D" w:rsidRDefault="00F86DE0" w:rsidP="00D16F6D">
      <w:pPr>
        <w:numPr>
          <w:ilvl w:val="0"/>
          <w:numId w:val="1"/>
        </w:numPr>
        <w:spacing w:after="120"/>
        <w:rPr>
          <w:rFonts w:ascii="Arial" w:hAnsi="Arial" w:cs="Arial"/>
          <w:sz w:val="23"/>
          <w:szCs w:val="23"/>
        </w:rPr>
      </w:pPr>
      <w:r w:rsidRPr="008B403E">
        <w:rPr>
          <w:rFonts w:ascii="Arial" w:hAnsi="Arial" w:cs="Arial"/>
          <w:sz w:val="23"/>
          <w:szCs w:val="23"/>
        </w:rPr>
        <w:lastRenderedPageBreak/>
        <w:t xml:space="preserve">Manage </w:t>
      </w:r>
      <w:r w:rsidR="00D16F6D">
        <w:rPr>
          <w:rFonts w:ascii="Arial" w:hAnsi="Arial" w:cs="Arial"/>
          <w:sz w:val="23"/>
          <w:szCs w:val="23"/>
        </w:rPr>
        <w:t xml:space="preserve">and form </w:t>
      </w:r>
      <w:r w:rsidRPr="008B403E">
        <w:rPr>
          <w:rFonts w:ascii="Arial" w:hAnsi="Arial" w:cs="Arial"/>
          <w:sz w:val="23"/>
          <w:szCs w:val="23"/>
        </w:rPr>
        <w:t>partners</w:t>
      </w:r>
      <w:r w:rsidR="00673573">
        <w:rPr>
          <w:rFonts w:ascii="Arial" w:hAnsi="Arial" w:cs="Arial"/>
          <w:sz w:val="23"/>
          <w:szCs w:val="23"/>
        </w:rPr>
        <w:t>hips</w:t>
      </w:r>
      <w:r w:rsidR="00D16F6D">
        <w:rPr>
          <w:rFonts w:ascii="Arial" w:hAnsi="Arial" w:cs="Arial"/>
          <w:sz w:val="23"/>
          <w:szCs w:val="23"/>
        </w:rPr>
        <w:t xml:space="preserve"> </w:t>
      </w:r>
      <w:r w:rsidRPr="00D16F6D">
        <w:rPr>
          <w:rFonts w:ascii="Arial" w:hAnsi="Arial" w:cs="Arial"/>
          <w:sz w:val="23"/>
          <w:szCs w:val="23"/>
        </w:rPr>
        <w:t xml:space="preserve">with community organisations and expand contacts to </w:t>
      </w:r>
      <w:r w:rsidR="00223006" w:rsidRPr="00D16F6D">
        <w:rPr>
          <w:rFonts w:ascii="Arial" w:hAnsi="Arial" w:cs="Arial"/>
          <w:sz w:val="23"/>
          <w:szCs w:val="23"/>
        </w:rPr>
        <w:t>new</w:t>
      </w:r>
      <w:r w:rsidRPr="00D16F6D">
        <w:rPr>
          <w:rFonts w:ascii="Arial" w:hAnsi="Arial" w:cs="Arial"/>
          <w:sz w:val="23"/>
          <w:szCs w:val="23"/>
        </w:rPr>
        <w:t xml:space="preserve"> groups to </w:t>
      </w:r>
      <w:r w:rsidR="00464CA5" w:rsidRPr="00D16F6D">
        <w:rPr>
          <w:rFonts w:ascii="Arial" w:hAnsi="Arial" w:cs="Arial"/>
          <w:sz w:val="23"/>
          <w:szCs w:val="23"/>
        </w:rPr>
        <w:t>increase</w:t>
      </w:r>
      <w:r w:rsidRPr="00D16F6D">
        <w:rPr>
          <w:rFonts w:ascii="Arial" w:hAnsi="Arial" w:cs="Arial"/>
          <w:sz w:val="23"/>
          <w:szCs w:val="23"/>
        </w:rPr>
        <w:t xml:space="preserve"> </w:t>
      </w:r>
      <w:r w:rsidR="00D16F6D">
        <w:rPr>
          <w:rFonts w:ascii="Arial" w:hAnsi="Arial" w:cs="Arial"/>
          <w:sz w:val="23"/>
          <w:szCs w:val="23"/>
        </w:rPr>
        <w:t>engagement</w:t>
      </w:r>
      <w:r w:rsidR="009B1C43">
        <w:rPr>
          <w:rFonts w:ascii="Arial" w:hAnsi="Arial" w:cs="Arial"/>
          <w:sz w:val="23"/>
          <w:szCs w:val="23"/>
        </w:rPr>
        <w:t xml:space="preserve"> with</w:t>
      </w:r>
      <w:r w:rsidR="00D16F6D">
        <w:rPr>
          <w:rFonts w:ascii="Arial" w:hAnsi="Arial" w:cs="Arial"/>
          <w:sz w:val="23"/>
          <w:szCs w:val="23"/>
        </w:rPr>
        <w:t xml:space="preserve"> </w:t>
      </w:r>
      <w:r w:rsidRPr="00D16F6D">
        <w:rPr>
          <w:rFonts w:ascii="Arial" w:hAnsi="Arial" w:cs="Arial"/>
          <w:sz w:val="23"/>
          <w:szCs w:val="23"/>
        </w:rPr>
        <w:t>target communities</w:t>
      </w:r>
      <w:r w:rsidR="001F48E5" w:rsidRPr="00D16F6D">
        <w:rPr>
          <w:rFonts w:ascii="Arial" w:hAnsi="Arial" w:cs="Arial"/>
          <w:sz w:val="23"/>
          <w:szCs w:val="23"/>
        </w:rPr>
        <w:t>.</w:t>
      </w:r>
    </w:p>
    <w:p w14:paraId="6B854963" w14:textId="74AD9BEE" w:rsidR="00F86DE0" w:rsidRPr="008B403E" w:rsidRDefault="00D16F6D" w:rsidP="00F86DE0">
      <w:pPr>
        <w:numPr>
          <w:ilvl w:val="0"/>
          <w:numId w:val="1"/>
        </w:numPr>
        <w:spacing w:after="120"/>
        <w:rPr>
          <w:rFonts w:ascii="Arial" w:hAnsi="Arial" w:cs="Arial"/>
          <w:sz w:val="23"/>
          <w:szCs w:val="23"/>
        </w:rPr>
      </w:pPr>
      <w:r>
        <w:rPr>
          <w:rFonts w:ascii="Arial" w:hAnsi="Arial" w:cs="Arial"/>
          <w:sz w:val="23"/>
          <w:szCs w:val="23"/>
        </w:rPr>
        <w:t>Promote</w:t>
      </w:r>
      <w:r w:rsidR="00F86DE0" w:rsidRPr="008B403E">
        <w:rPr>
          <w:rFonts w:ascii="Arial" w:hAnsi="Arial" w:cs="Arial"/>
          <w:sz w:val="23"/>
          <w:szCs w:val="23"/>
        </w:rPr>
        <w:t xml:space="preserve"> </w:t>
      </w:r>
      <w:r w:rsidR="005D739D">
        <w:rPr>
          <w:rFonts w:ascii="Arial" w:hAnsi="Arial" w:cs="Arial"/>
          <w:sz w:val="23"/>
          <w:szCs w:val="23"/>
        </w:rPr>
        <w:t>activities</w:t>
      </w:r>
      <w:r>
        <w:rPr>
          <w:rFonts w:ascii="Arial" w:hAnsi="Arial" w:cs="Arial"/>
          <w:sz w:val="23"/>
          <w:szCs w:val="23"/>
        </w:rPr>
        <w:t xml:space="preserve"> by email, </w:t>
      </w:r>
      <w:r w:rsidR="00F86DE0" w:rsidRPr="008B403E">
        <w:rPr>
          <w:rFonts w:ascii="Arial" w:hAnsi="Arial" w:cs="Arial"/>
          <w:sz w:val="23"/>
          <w:szCs w:val="23"/>
        </w:rPr>
        <w:t>socia</w:t>
      </w:r>
      <w:r w:rsidR="005D739D">
        <w:rPr>
          <w:rFonts w:ascii="Arial" w:hAnsi="Arial" w:cs="Arial"/>
          <w:sz w:val="23"/>
          <w:szCs w:val="23"/>
        </w:rPr>
        <w:t>l media</w:t>
      </w:r>
      <w:r>
        <w:rPr>
          <w:rFonts w:ascii="Arial" w:hAnsi="Arial" w:cs="Arial"/>
          <w:sz w:val="23"/>
          <w:szCs w:val="23"/>
        </w:rPr>
        <w:t xml:space="preserve">, newsletter </w:t>
      </w:r>
      <w:r w:rsidR="005D739D">
        <w:rPr>
          <w:rFonts w:ascii="Arial" w:hAnsi="Arial" w:cs="Arial"/>
          <w:sz w:val="23"/>
          <w:szCs w:val="23"/>
        </w:rPr>
        <w:t xml:space="preserve">and other </w:t>
      </w:r>
      <w:r>
        <w:rPr>
          <w:rFonts w:ascii="Arial" w:hAnsi="Arial" w:cs="Arial"/>
          <w:sz w:val="23"/>
          <w:szCs w:val="23"/>
        </w:rPr>
        <w:t xml:space="preserve">channels. </w:t>
      </w:r>
    </w:p>
    <w:p w14:paraId="6B854964" w14:textId="3D388415" w:rsidR="00F86DE0" w:rsidRPr="008B403E" w:rsidRDefault="00D16F6D" w:rsidP="00F86DE0">
      <w:pPr>
        <w:numPr>
          <w:ilvl w:val="0"/>
          <w:numId w:val="1"/>
        </w:numPr>
        <w:spacing w:after="120"/>
        <w:rPr>
          <w:rFonts w:ascii="Arial" w:hAnsi="Arial" w:cs="Arial"/>
          <w:sz w:val="23"/>
          <w:szCs w:val="23"/>
        </w:rPr>
      </w:pPr>
      <w:r>
        <w:rPr>
          <w:rFonts w:ascii="Arial" w:hAnsi="Arial" w:cs="Arial"/>
          <w:sz w:val="23"/>
          <w:szCs w:val="23"/>
        </w:rPr>
        <w:t>Organise and a</w:t>
      </w:r>
      <w:r w:rsidR="00787131">
        <w:rPr>
          <w:rFonts w:ascii="Arial" w:hAnsi="Arial" w:cs="Arial"/>
          <w:sz w:val="23"/>
          <w:szCs w:val="23"/>
        </w:rPr>
        <w:t xml:space="preserve">ttend </w:t>
      </w:r>
      <w:r w:rsidR="00F86DE0" w:rsidRPr="008B403E">
        <w:rPr>
          <w:rFonts w:ascii="Arial" w:hAnsi="Arial" w:cs="Arial"/>
          <w:sz w:val="23"/>
          <w:szCs w:val="23"/>
        </w:rPr>
        <w:t xml:space="preserve">training, </w:t>
      </w:r>
      <w:r w:rsidR="00E708D4" w:rsidRPr="008B403E">
        <w:rPr>
          <w:rFonts w:ascii="Arial" w:hAnsi="Arial" w:cs="Arial"/>
          <w:sz w:val="23"/>
          <w:szCs w:val="23"/>
        </w:rPr>
        <w:t>meetings,</w:t>
      </w:r>
      <w:r w:rsidR="00F86DE0" w:rsidRPr="008B403E">
        <w:rPr>
          <w:rFonts w:ascii="Arial" w:hAnsi="Arial" w:cs="Arial"/>
          <w:sz w:val="23"/>
          <w:szCs w:val="23"/>
        </w:rPr>
        <w:t xml:space="preserve"> and conferences relevant to the </w:t>
      </w:r>
      <w:r w:rsidR="00464CA5">
        <w:rPr>
          <w:rFonts w:ascii="Arial" w:hAnsi="Arial" w:cs="Arial"/>
          <w:sz w:val="23"/>
          <w:szCs w:val="23"/>
        </w:rPr>
        <w:t xml:space="preserve">outcomes of the </w:t>
      </w:r>
      <w:r w:rsidR="008B403E" w:rsidRPr="008B403E">
        <w:rPr>
          <w:rFonts w:ascii="Arial" w:hAnsi="Arial" w:cs="Arial"/>
          <w:sz w:val="23"/>
          <w:szCs w:val="23"/>
        </w:rPr>
        <w:t>project</w:t>
      </w:r>
      <w:r w:rsidR="001F48E5">
        <w:rPr>
          <w:rFonts w:ascii="Arial" w:hAnsi="Arial" w:cs="Arial"/>
          <w:sz w:val="23"/>
          <w:szCs w:val="23"/>
        </w:rPr>
        <w:t>.</w:t>
      </w:r>
      <w:r w:rsidR="008B403E" w:rsidRPr="008B403E">
        <w:rPr>
          <w:rFonts w:ascii="Arial" w:hAnsi="Arial" w:cs="Arial"/>
          <w:sz w:val="23"/>
          <w:szCs w:val="23"/>
        </w:rPr>
        <w:t xml:space="preserve"> </w:t>
      </w:r>
    </w:p>
    <w:p w14:paraId="6B854966" w14:textId="24F66E4F" w:rsidR="001650C7" w:rsidRPr="008B403E" w:rsidRDefault="00095042" w:rsidP="001650C7">
      <w:pPr>
        <w:numPr>
          <w:ilvl w:val="0"/>
          <w:numId w:val="1"/>
        </w:numPr>
        <w:tabs>
          <w:tab w:val="clear" w:pos="360"/>
        </w:tabs>
        <w:spacing w:after="120"/>
        <w:rPr>
          <w:rFonts w:ascii="Arial" w:hAnsi="Arial" w:cs="Arial"/>
          <w:sz w:val="23"/>
          <w:szCs w:val="23"/>
        </w:rPr>
      </w:pPr>
      <w:r>
        <w:rPr>
          <w:rFonts w:ascii="Arial" w:hAnsi="Arial" w:cs="Arial"/>
          <w:sz w:val="23"/>
          <w:szCs w:val="23"/>
        </w:rPr>
        <w:t>Manage</w:t>
      </w:r>
      <w:r w:rsidR="001650C7" w:rsidRPr="008B403E">
        <w:rPr>
          <w:rFonts w:ascii="Arial" w:hAnsi="Arial" w:cs="Arial"/>
          <w:sz w:val="23"/>
          <w:szCs w:val="23"/>
        </w:rPr>
        <w:t xml:space="preserve"> </w:t>
      </w:r>
      <w:r w:rsidR="00ED3C94">
        <w:rPr>
          <w:rFonts w:ascii="Arial" w:hAnsi="Arial" w:cs="Arial"/>
          <w:sz w:val="23"/>
          <w:szCs w:val="23"/>
        </w:rPr>
        <w:t xml:space="preserve">and spend </w:t>
      </w:r>
      <w:r w:rsidR="00787131">
        <w:rPr>
          <w:rFonts w:ascii="Arial" w:hAnsi="Arial" w:cs="Arial"/>
          <w:sz w:val="23"/>
          <w:szCs w:val="23"/>
        </w:rPr>
        <w:t>budget</w:t>
      </w:r>
      <w:r w:rsidR="00ED3C94">
        <w:rPr>
          <w:rFonts w:ascii="Arial" w:hAnsi="Arial" w:cs="Arial"/>
          <w:sz w:val="23"/>
          <w:szCs w:val="23"/>
        </w:rPr>
        <w:t xml:space="preserve"> according to </w:t>
      </w:r>
      <w:r w:rsidR="00684EBB">
        <w:rPr>
          <w:rFonts w:ascii="Arial" w:hAnsi="Arial" w:cs="Arial"/>
          <w:sz w:val="23"/>
          <w:szCs w:val="23"/>
        </w:rPr>
        <w:t xml:space="preserve">the </w:t>
      </w:r>
      <w:r w:rsidR="00ED3C94">
        <w:rPr>
          <w:rFonts w:ascii="Arial" w:hAnsi="Arial" w:cs="Arial"/>
          <w:sz w:val="23"/>
          <w:szCs w:val="23"/>
        </w:rPr>
        <w:t xml:space="preserve">project plan. </w:t>
      </w:r>
    </w:p>
    <w:p w14:paraId="6B854967" w14:textId="01FA81FC" w:rsidR="00787131" w:rsidRPr="00787131" w:rsidRDefault="00787131" w:rsidP="00787131">
      <w:pPr>
        <w:numPr>
          <w:ilvl w:val="0"/>
          <w:numId w:val="1"/>
        </w:numPr>
        <w:tabs>
          <w:tab w:val="clear" w:pos="360"/>
        </w:tabs>
        <w:spacing w:after="120"/>
        <w:rPr>
          <w:rFonts w:ascii="Arial" w:hAnsi="Arial" w:cs="Arial"/>
          <w:sz w:val="23"/>
          <w:szCs w:val="23"/>
        </w:rPr>
      </w:pPr>
      <w:r>
        <w:rPr>
          <w:rFonts w:ascii="Arial" w:hAnsi="Arial" w:cs="Arial"/>
          <w:sz w:val="23"/>
          <w:szCs w:val="23"/>
        </w:rPr>
        <w:t>Mo</w:t>
      </w:r>
      <w:r w:rsidRPr="008B403E">
        <w:rPr>
          <w:rFonts w:ascii="Arial" w:hAnsi="Arial" w:cs="Arial"/>
          <w:sz w:val="23"/>
          <w:szCs w:val="23"/>
        </w:rPr>
        <w:t>nitor</w:t>
      </w:r>
      <w:r w:rsidR="00A0418D">
        <w:rPr>
          <w:rFonts w:ascii="Arial" w:hAnsi="Arial" w:cs="Arial"/>
          <w:sz w:val="23"/>
          <w:szCs w:val="23"/>
        </w:rPr>
        <w:t xml:space="preserve"> project</w:t>
      </w:r>
      <w:r>
        <w:rPr>
          <w:rFonts w:ascii="Arial" w:hAnsi="Arial" w:cs="Arial"/>
          <w:sz w:val="23"/>
          <w:szCs w:val="23"/>
        </w:rPr>
        <w:t xml:space="preserve"> progress, c</w:t>
      </w:r>
      <w:r w:rsidRPr="008B403E">
        <w:rPr>
          <w:rFonts w:ascii="Arial" w:hAnsi="Arial" w:cs="Arial"/>
          <w:sz w:val="23"/>
          <w:szCs w:val="23"/>
        </w:rPr>
        <w:t xml:space="preserve">ollect </w:t>
      </w:r>
      <w:r w:rsidR="00A0418D">
        <w:rPr>
          <w:rFonts w:ascii="Arial" w:hAnsi="Arial" w:cs="Arial"/>
          <w:sz w:val="23"/>
          <w:szCs w:val="23"/>
        </w:rPr>
        <w:t xml:space="preserve">feedback and </w:t>
      </w:r>
      <w:r w:rsidRPr="008B403E">
        <w:rPr>
          <w:rFonts w:ascii="Arial" w:hAnsi="Arial" w:cs="Arial"/>
          <w:sz w:val="23"/>
          <w:szCs w:val="23"/>
        </w:rPr>
        <w:t>evidence</w:t>
      </w:r>
      <w:r w:rsidR="00A0418D">
        <w:rPr>
          <w:rFonts w:ascii="Arial" w:hAnsi="Arial" w:cs="Arial"/>
          <w:sz w:val="23"/>
          <w:szCs w:val="23"/>
        </w:rPr>
        <w:t xml:space="preserve">. </w:t>
      </w:r>
      <w:r w:rsidR="00E708D4">
        <w:rPr>
          <w:rFonts w:ascii="Arial" w:hAnsi="Arial" w:cs="Arial"/>
          <w:sz w:val="23"/>
          <w:szCs w:val="23"/>
        </w:rPr>
        <w:t>Compile</w:t>
      </w:r>
      <w:r w:rsidR="001F48E5">
        <w:rPr>
          <w:rFonts w:ascii="Arial" w:hAnsi="Arial" w:cs="Arial"/>
          <w:sz w:val="23"/>
          <w:szCs w:val="23"/>
        </w:rPr>
        <w:t xml:space="preserve"> </w:t>
      </w:r>
      <w:r w:rsidRPr="008B403E">
        <w:rPr>
          <w:rFonts w:ascii="Arial" w:hAnsi="Arial" w:cs="Arial"/>
          <w:sz w:val="23"/>
          <w:szCs w:val="23"/>
        </w:rPr>
        <w:t>report to funder</w:t>
      </w:r>
      <w:r w:rsidR="001F48E5">
        <w:rPr>
          <w:rFonts w:ascii="Arial" w:hAnsi="Arial" w:cs="Arial"/>
          <w:sz w:val="23"/>
          <w:szCs w:val="23"/>
        </w:rPr>
        <w:t>s</w:t>
      </w:r>
      <w:r w:rsidRPr="008B403E">
        <w:rPr>
          <w:rFonts w:ascii="Arial" w:hAnsi="Arial" w:cs="Arial"/>
          <w:sz w:val="23"/>
          <w:szCs w:val="23"/>
        </w:rPr>
        <w:t xml:space="preserve"> </w:t>
      </w:r>
      <w:r w:rsidR="001650C7" w:rsidRPr="00787131">
        <w:rPr>
          <w:rFonts w:ascii="Arial" w:hAnsi="Arial" w:cs="Arial"/>
          <w:sz w:val="23"/>
          <w:szCs w:val="23"/>
        </w:rPr>
        <w:t xml:space="preserve">using </w:t>
      </w:r>
      <w:r w:rsidR="00E708D4">
        <w:rPr>
          <w:rFonts w:ascii="Arial" w:hAnsi="Arial" w:cs="Arial"/>
          <w:sz w:val="23"/>
          <w:szCs w:val="23"/>
        </w:rPr>
        <w:t>their templates</w:t>
      </w:r>
      <w:r w:rsidR="00F45A01">
        <w:rPr>
          <w:rFonts w:ascii="Arial" w:hAnsi="Arial" w:cs="Arial"/>
          <w:sz w:val="23"/>
          <w:szCs w:val="23"/>
        </w:rPr>
        <w:t xml:space="preserve"> including the CCF final report. </w:t>
      </w:r>
    </w:p>
    <w:p w14:paraId="75C07A5F" w14:textId="2D97B56C" w:rsidR="006A1E10" w:rsidRPr="00F91211" w:rsidRDefault="006A1E10" w:rsidP="00F86DE0">
      <w:pPr>
        <w:numPr>
          <w:ilvl w:val="0"/>
          <w:numId w:val="1"/>
        </w:numPr>
        <w:tabs>
          <w:tab w:val="clear" w:pos="360"/>
        </w:tabs>
        <w:spacing w:after="120"/>
        <w:rPr>
          <w:rFonts w:ascii="Arial" w:hAnsi="Arial" w:cs="Arial"/>
          <w:sz w:val="23"/>
          <w:szCs w:val="23"/>
          <w:lang w:val="en-US"/>
        </w:rPr>
      </w:pPr>
      <w:r>
        <w:rPr>
          <w:rFonts w:ascii="Arial" w:hAnsi="Arial" w:cs="Arial"/>
          <w:sz w:val="23"/>
          <w:szCs w:val="23"/>
        </w:rPr>
        <w:t>Manage the</w:t>
      </w:r>
      <w:r w:rsidR="00AD664A">
        <w:rPr>
          <w:rFonts w:ascii="Arial" w:hAnsi="Arial" w:cs="Arial"/>
          <w:sz w:val="23"/>
          <w:szCs w:val="23"/>
        </w:rPr>
        <w:t xml:space="preserve"> ERASMUS+ funded project</w:t>
      </w:r>
      <w:r>
        <w:rPr>
          <w:rFonts w:ascii="Arial" w:hAnsi="Arial" w:cs="Arial"/>
          <w:sz w:val="23"/>
          <w:szCs w:val="23"/>
        </w:rPr>
        <w:t xml:space="preserve"> </w:t>
      </w:r>
      <w:hyperlink r:id="rId14" w:history="1">
        <w:r w:rsidRPr="006A1E10">
          <w:rPr>
            <w:rStyle w:val="Hyperlink"/>
            <w:rFonts w:ascii="Arial" w:hAnsi="Arial" w:cs="Arial"/>
            <w:sz w:val="23"/>
            <w:szCs w:val="23"/>
          </w:rPr>
          <w:t>SOMRA project</w:t>
        </w:r>
      </w:hyperlink>
      <w:r>
        <w:rPr>
          <w:rFonts w:ascii="Arial" w:hAnsi="Arial" w:cs="Arial"/>
          <w:sz w:val="23"/>
          <w:szCs w:val="23"/>
        </w:rPr>
        <w:t xml:space="preserve"> that comes under the</w:t>
      </w:r>
      <w:r w:rsidR="009D1519">
        <w:rPr>
          <w:rFonts w:ascii="Arial" w:hAnsi="Arial" w:cs="Arial"/>
          <w:sz w:val="23"/>
          <w:szCs w:val="23"/>
        </w:rPr>
        <w:t xml:space="preserve"> project</w:t>
      </w:r>
      <w:r>
        <w:rPr>
          <w:rFonts w:ascii="Arial" w:hAnsi="Arial" w:cs="Arial"/>
          <w:sz w:val="23"/>
          <w:szCs w:val="23"/>
        </w:rPr>
        <w:t xml:space="preserve"> umbrella.  </w:t>
      </w:r>
    </w:p>
    <w:p w14:paraId="6F65EEE7" w14:textId="371DE9C4" w:rsidR="00F91211" w:rsidRPr="006A1E10" w:rsidRDefault="00F91211" w:rsidP="00F86DE0">
      <w:pPr>
        <w:numPr>
          <w:ilvl w:val="0"/>
          <w:numId w:val="1"/>
        </w:numPr>
        <w:tabs>
          <w:tab w:val="clear" w:pos="360"/>
        </w:tabs>
        <w:spacing w:after="120"/>
        <w:rPr>
          <w:rFonts w:ascii="Arial" w:hAnsi="Arial" w:cs="Arial"/>
          <w:sz w:val="23"/>
          <w:szCs w:val="23"/>
          <w:lang w:val="en-US"/>
        </w:rPr>
      </w:pPr>
      <w:r>
        <w:rPr>
          <w:rFonts w:ascii="Arial" w:hAnsi="Arial" w:cs="Arial"/>
          <w:sz w:val="23"/>
          <w:szCs w:val="23"/>
        </w:rPr>
        <w:t>Deliver and report on sub-projects</w:t>
      </w:r>
      <w:r w:rsidR="009D1519">
        <w:rPr>
          <w:rFonts w:ascii="Arial" w:hAnsi="Arial" w:cs="Arial"/>
          <w:sz w:val="23"/>
          <w:szCs w:val="23"/>
        </w:rPr>
        <w:t xml:space="preserve"> that are the </w:t>
      </w:r>
      <w:r>
        <w:rPr>
          <w:rFonts w:ascii="Arial" w:hAnsi="Arial" w:cs="Arial"/>
          <w:sz w:val="23"/>
          <w:szCs w:val="23"/>
        </w:rPr>
        <w:t>repair scheme</w:t>
      </w:r>
      <w:r w:rsidR="003354FA">
        <w:rPr>
          <w:rFonts w:ascii="Arial" w:hAnsi="Arial" w:cs="Arial"/>
          <w:sz w:val="23"/>
          <w:szCs w:val="23"/>
        </w:rPr>
        <w:t xml:space="preserve"> (</w:t>
      </w:r>
      <w:r w:rsidR="003354FA">
        <w:rPr>
          <w:rFonts w:ascii="Arial" w:hAnsi="Arial" w:cs="Arial"/>
          <w:sz w:val="23"/>
          <w:szCs w:val="23"/>
        </w:rPr>
        <w:t>Cycling UK</w:t>
      </w:r>
      <w:r w:rsidR="003354FA">
        <w:rPr>
          <w:rFonts w:ascii="Arial" w:hAnsi="Arial" w:cs="Arial"/>
          <w:sz w:val="23"/>
          <w:szCs w:val="23"/>
        </w:rPr>
        <w:t>)</w:t>
      </w:r>
      <w:r>
        <w:rPr>
          <w:rFonts w:ascii="Arial" w:hAnsi="Arial" w:cs="Arial"/>
          <w:sz w:val="23"/>
          <w:szCs w:val="23"/>
        </w:rPr>
        <w:t xml:space="preserve">, and </w:t>
      </w:r>
      <w:r w:rsidR="009D1519">
        <w:rPr>
          <w:rFonts w:ascii="Arial" w:hAnsi="Arial" w:cs="Arial"/>
          <w:sz w:val="23"/>
          <w:szCs w:val="23"/>
        </w:rPr>
        <w:t xml:space="preserve">cycling classes / </w:t>
      </w:r>
      <w:proofErr w:type="spellStart"/>
      <w:r w:rsidR="009D1519">
        <w:rPr>
          <w:rFonts w:ascii="Arial" w:hAnsi="Arial" w:cs="Arial"/>
          <w:sz w:val="23"/>
          <w:szCs w:val="23"/>
        </w:rPr>
        <w:t>ebike</w:t>
      </w:r>
      <w:proofErr w:type="spellEnd"/>
      <w:r w:rsidR="009D1519">
        <w:rPr>
          <w:rFonts w:ascii="Arial" w:hAnsi="Arial" w:cs="Arial"/>
          <w:sz w:val="23"/>
          <w:szCs w:val="23"/>
        </w:rPr>
        <w:t xml:space="preserve"> library</w:t>
      </w:r>
      <w:r w:rsidR="003354FA">
        <w:rPr>
          <w:rFonts w:ascii="Arial" w:hAnsi="Arial" w:cs="Arial"/>
          <w:sz w:val="23"/>
          <w:szCs w:val="23"/>
        </w:rPr>
        <w:t xml:space="preserve"> (</w:t>
      </w:r>
      <w:r w:rsidR="003354FA">
        <w:rPr>
          <w:rFonts w:ascii="Arial" w:hAnsi="Arial" w:cs="Arial"/>
          <w:sz w:val="23"/>
          <w:szCs w:val="23"/>
        </w:rPr>
        <w:t>Paths for All</w:t>
      </w:r>
      <w:r w:rsidR="003354FA">
        <w:rPr>
          <w:rFonts w:ascii="Arial" w:hAnsi="Arial" w:cs="Arial"/>
          <w:sz w:val="23"/>
          <w:szCs w:val="23"/>
        </w:rPr>
        <w:t>)</w:t>
      </w:r>
      <w:r>
        <w:rPr>
          <w:rFonts w:ascii="Arial" w:hAnsi="Arial" w:cs="Arial"/>
          <w:sz w:val="23"/>
          <w:szCs w:val="23"/>
        </w:rPr>
        <w:t xml:space="preserve">. </w:t>
      </w:r>
    </w:p>
    <w:p w14:paraId="646122F8" w14:textId="102E8EFB" w:rsidR="006A1E10" w:rsidRPr="006A1E10" w:rsidRDefault="009B1C43" w:rsidP="00F86DE0">
      <w:pPr>
        <w:numPr>
          <w:ilvl w:val="0"/>
          <w:numId w:val="1"/>
        </w:numPr>
        <w:tabs>
          <w:tab w:val="clear" w:pos="360"/>
        </w:tabs>
        <w:spacing w:after="120"/>
        <w:rPr>
          <w:rFonts w:ascii="Arial" w:hAnsi="Arial" w:cs="Arial"/>
          <w:sz w:val="23"/>
          <w:szCs w:val="23"/>
          <w:lang w:val="en-US"/>
        </w:rPr>
      </w:pPr>
      <w:r>
        <w:rPr>
          <w:rFonts w:ascii="Arial" w:hAnsi="Arial" w:cs="Arial"/>
          <w:sz w:val="23"/>
          <w:szCs w:val="23"/>
        </w:rPr>
        <w:t>Co-</w:t>
      </w:r>
      <w:r w:rsidR="006A1E10">
        <w:rPr>
          <w:rFonts w:ascii="Arial" w:hAnsi="Arial" w:cs="Arial"/>
          <w:sz w:val="23"/>
          <w:szCs w:val="23"/>
        </w:rPr>
        <w:t>organis</w:t>
      </w:r>
      <w:r>
        <w:rPr>
          <w:rFonts w:ascii="Arial" w:hAnsi="Arial" w:cs="Arial"/>
          <w:sz w:val="23"/>
          <w:szCs w:val="23"/>
        </w:rPr>
        <w:t>e</w:t>
      </w:r>
      <w:r w:rsidR="006A1E10">
        <w:rPr>
          <w:rFonts w:ascii="Arial" w:hAnsi="Arial" w:cs="Arial"/>
          <w:sz w:val="23"/>
          <w:szCs w:val="23"/>
        </w:rPr>
        <w:t xml:space="preserve"> the </w:t>
      </w:r>
      <w:r>
        <w:rPr>
          <w:rFonts w:ascii="Arial" w:hAnsi="Arial" w:cs="Arial"/>
          <w:sz w:val="23"/>
          <w:szCs w:val="23"/>
        </w:rPr>
        <w:t xml:space="preserve">annual </w:t>
      </w:r>
      <w:r w:rsidR="006A1E10">
        <w:rPr>
          <w:rFonts w:ascii="Arial" w:hAnsi="Arial" w:cs="Arial"/>
          <w:sz w:val="23"/>
          <w:szCs w:val="23"/>
        </w:rPr>
        <w:t xml:space="preserve">Edinburgh Climate Festival. </w:t>
      </w:r>
    </w:p>
    <w:p w14:paraId="13662B83" w14:textId="050C2E39" w:rsidR="006A1E10" w:rsidRPr="009D1519" w:rsidRDefault="006A1E10" w:rsidP="00F86DE0">
      <w:pPr>
        <w:numPr>
          <w:ilvl w:val="0"/>
          <w:numId w:val="1"/>
        </w:numPr>
        <w:tabs>
          <w:tab w:val="clear" w:pos="360"/>
        </w:tabs>
        <w:spacing w:after="120"/>
        <w:rPr>
          <w:rFonts w:ascii="Arial" w:hAnsi="Arial" w:cs="Arial"/>
          <w:sz w:val="23"/>
          <w:szCs w:val="23"/>
          <w:lang w:val="en-US"/>
        </w:rPr>
      </w:pPr>
      <w:r>
        <w:rPr>
          <w:rFonts w:ascii="Arial" w:hAnsi="Arial" w:cs="Arial"/>
          <w:sz w:val="23"/>
          <w:szCs w:val="23"/>
        </w:rPr>
        <w:t xml:space="preserve">Apply to funding to continue and </w:t>
      </w:r>
      <w:r w:rsidR="00026239">
        <w:rPr>
          <w:rFonts w:ascii="Arial" w:hAnsi="Arial" w:cs="Arial"/>
          <w:sz w:val="23"/>
          <w:szCs w:val="23"/>
        </w:rPr>
        <w:t xml:space="preserve">to </w:t>
      </w:r>
      <w:r>
        <w:rPr>
          <w:rFonts w:ascii="Arial" w:hAnsi="Arial" w:cs="Arial"/>
          <w:sz w:val="23"/>
          <w:szCs w:val="23"/>
        </w:rPr>
        <w:t>expand the project</w:t>
      </w:r>
      <w:r w:rsidR="009B1C43">
        <w:rPr>
          <w:rFonts w:ascii="Arial" w:hAnsi="Arial" w:cs="Arial"/>
          <w:sz w:val="23"/>
          <w:szCs w:val="23"/>
        </w:rPr>
        <w:t xml:space="preserve"> (incl. investing in communities and the Climate Action Fund</w:t>
      </w:r>
      <w:r w:rsidR="00256E5D">
        <w:rPr>
          <w:rFonts w:ascii="Arial" w:hAnsi="Arial" w:cs="Arial"/>
          <w:sz w:val="23"/>
          <w:szCs w:val="23"/>
        </w:rPr>
        <w:t>’s large grant</w:t>
      </w:r>
      <w:r w:rsidR="009B1C43">
        <w:rPr>
          <w:rFonts w:ascii="Arial" w:hAnsi="Arial" w:cs="Arial"/>
          <w:sz w:val="23"/>
          <w:szCs w:val="23"/>
        </w:rPr>
        <w:t xml:space="preserve">). </w:t>
      </w:r>
    </w:p>
    <w:p w14:paraId="723021C5" w14:textId="77777777" w:rsidR="00AD664A" w:rsidRDefault="009D1519" w:rsidP="00AD664A">
      <w:pPr>
        <w:numPr>
          <w:ilvl w:val="0"/>
          <w:numId w:val="1"/>
        </w:numPr>
        <w:tabs>
          <w:tab w:val="clear" w:pos="360"/>
        </w:tabs>
        <w:spacing w:after="120"/>
        <w:rPr>
          <w:rFonts w:ascii="Arial" w:hAnsi="Arial" w:cs="Arial"/>
          <w:sz w:val="23"/>
          <w:szCs w:val="23"/>
          <w:lang w:val="en-US"/>
        </w:rPr>
      </w:pPr>
      <w:r w:rsidRPr="008B403E">
        <w:rPr>
          <w:rFonts w:ascii="Arial" w:hAnsi="Arial" w:cs="Arial"/>
          <w:sz w:val="23"/>
          <w:szCs w:val="23"/>
        </w:rPr>
        <w:t xml:space="preserve">Work on other aspects of ELREC’s work </w:t>
      </w:r>
      <w:r>
        <w:rPr>
          <w:rFonts w:ascii="Arial" w:hAnsi="Arial" w:cs="Arial"/>
          <w:sz w:val="23"/>
          <w:szCs w:val="23"/>
        </w:rPr>
        <w:t>to mainstream Climate Change.</w:t>
      </w:r>
      <w:r w:rsidR="00AD664A">
        <w:rPr>
          <w:rFonts w:ascii="Arial" w:hAnsi="Arial" w:cs="Arial"/>
          <w:sz w:val="23"/>
          <w:szCs w:val="23"/>
          <w:lang w:val="en-US"/>
        </w:rPr>
        <w:t xml:space="preserve"> </w:t>
      </w:r>
    </w:p>
    <w:p w14:paraId="6B854969" w14:textId="076CC0E1" w:rsidR="00F86DE0" w:rsidRPr="00AD664A" w:rsidRDefault="00F86DE0" w:rsidP="00AD664A">
      <w:pPr>
        <w:numPr>
          <w:ilvl w:val="0"/>
          <w:numId w:val="1"/>
        </w:numPr>
        <w:tabs>
          <w:tab w:val="clear" w:pos="360"/>
        </w:tabs>
        <w:spacing w:after="120"/>
        <w:rPr>
          <w:rFonts w:ascii="Arial" w:hAnsi="Arial" w:cs="Arial"/>
          <w:sz w:val="23"/>
          <w:szCs w:val="23"/>
          <w:lang w:val="en-US"/>
        </w:rPr>
      </w:pPr>
      <w:r w:rsidRPr="00AD664A">
        <w:rPr>
          <w:rFonts w:ascii="Arial" w:hAnsi="Arial" w:cs="Arial"/>
          <w:sz w:val="23"/>
          <w:szCs w:val="23"/>
        </w:rPr>
        <w:t xml:space="preserve">Any other duties </w:t>
      </w:r>
      <w:r w:rsidR="00464CA5" w:rsidRPr="00AD664A">
        <w:rPr>
          <w:rFonts w:ascii="Arial" w:hAnsi="Arial" w:cs="Arial"/>
          <w:sz w:val="23"/>
          <w:szCs w:val="23"/>
        </w:rPr>
        <w:t>assigned</w:t>
      </w:r>
      <w:r w:rsidRPr="00AD664A">
        <w:rPr>
          <w:rFonts w:ascii="Arial" w:hAnsi="Arial" w:cs="Arial"/>
          <w:sz w:val="23"/>
          <w:szCs w:val="23"/>
        </w:rPr>
        <w:t xml:space="preserve"> by the Line Manager</w:t>
      </w:r>
      <w:r w:rsidR="001F48E5" w:rsidRPr="00AD664A">
        <w:rPr>
          <w:rFonts w:ascii="Arial" w:hAnsi="Arial" w:cs="Arial"/>
          <w:sz w:val="23"/>
          <w:szCs w:val="23"/>
        </w:rPr>
        <w:t>.</w:t>
      </w:r>
      <w:r w:rsidRPr="00AD664A">
        <w:rPr>
          <w:rFonts w:ascii="Arial" w:hAnsi="Arial" w:cs="Arial"/>
          <w:sz w:val="23"/>
          <w:szCs w:val="23"/>
        </w:rPr>
        <w:t xml:space="preserve"> </w:t>
      </w:r>
    </w:p>
    <w:p w14:paraId="6B85496B" w14:textId="77777777" w:rsidR="00F20F5F" w:rsidRDefault="00F20F5F" w:rsidP="00F20F5F">
      <w:pPr>
        <w:rPr>
          <w:rFonts w:ascii="Arial" w:hAnsi="Arial" w:cs="Arial"/>
          <w:b/>
          <w:sz w:val="23"/>
          <w:szCs w:val="23"/>
        </w:rPr>
      </w:pPr>
      <w:r w:rsidRPr="008B403E">
        <w:rPr>
          <w:rFonts w:ascii="Arial" w:hAnsi="Arial" w:cs="Arial"/>
          <w:b/>
          <w:sz w:val="23"/>
          <w:szCs w:val="23"/>
        </w:rPr>
        <w:t xml:space="preserve">Person Specification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4878"/>
        <w:gridCol w:w="1409"/>
        <w:gridCol w:w="1407"/>
      </w:tblGrid>
      <w:tr w:rsidR="00F20F5F" w:rsidRPr="008B403E" w14:paraId="6B854975" w14:textId="77777777" w:rsidTr="00F20F5F">
        <w:trPr>
          <w:trHeight w:val="130"/>
          <w:jc w:val="center"/>
        </w:trPr>
        <w:tc>
          <w:tcPr>
            <w:tcW w:w="828" w:type="dxa"/>
            <w:shd w:val="clear" w:color="auto" w:fill="D6E3BC"/>
          </w:tcPr>
          <w:p w14:paraId="6B85496C" w14:textId="77777777" w:rsidR="00F20F5F" w:rsidRPr="008B403E" w:rsidRDefault="00F20F5F" w:rsidP="00934A50">
            <w:pPr>
              <w:pStyle w:val="NoSpacing"/>
              <w:jc w:val="both"/>
              <w:rPr>
                <w:rFonts w:ascii="Arial" w:hAnsi="Arial" w:cs="Arial"/>
                <w:sz w:val="23"/>
                <w:szCs w:val="23"/>
              </w:rPr>
            </w:pPr>
          </w:p>
        </w:tc>
        <w:tc>
          <w:tcPr>
            <w:tcW w:w="4878" w:type="dxa"/>
            <w:shd w:val="clear" w:color="auto" w:fill="D6E3BC"/>
          </w:tcPr>
          <w:p w14:paraId="6B85496D" w14:textId="77777777" w:rsidR="00F20F5F" w:rsidRPr="008B403E" w:rsidRDefault="00F20F5F" w:rsidP="00934A50">
            <w:pPr>
              <w:pStyle w:val="NoSpacing"/>
              <w:jc w:val="both"/>
              <w:rPr>
                <w:rFonts w:ascii="Arial" w:hAnsi="Arial" w:cs="Arial"/>
                <w:sz w:val="23"/>
                <w:szCs w:val="23"/>
              </w:rPr>
            </w:pPr>
            <w:r w:rsidRPr="008B403E">
              <w:rPr>
                <w:rFonts w:ascii="Arial" w:hAnsi="Arial" w:cs="Arial"/>
                <w:sz w:val="23"/>
                <w:szCs w:val="23"/>
              </w:rPr>
              <w:t>All of the following requirements will be assessed from a combination of information provided from an application form, the interview process and references:</w:t>
            </w:r>
          </w:p>
          <w:p w14:paraId="6B85496E" w14:textId="77777777" w:rsidR="00F20F5F" w:rsidRPr="008B403E" w:rsidRDefault="00F20F5F" w:rsidP="00934A50">
            <w:pPr>
              <w:autoSpaceDE w:val="0"/>
              <w:autoSpaceDN w:val="0"/>
              <w:adjustRightInd w:val="0"/>
              <w:spacing w:after="0" w:line="240" w:lineRule="auto"/>
              <w:rPr>
                <w:rFonts w:ascii="Arial" w:hAnsi="Arial" w:cs="Arial"/>
                <w:b/>
                <w:sz w:val="23"/>
                <w:szCs w:val="23"/>
              </w:rPr>
            </w:pPr>
          </w:p>
          <w:p w14:paraId="6B85496F" w14:textId="77777777" w:rsidR="00F20F5F" w:rsidRPr="008B403E" w:rsidRDefault="00F20F5F" w:rsidP="00934A50">
            <w:pPr>
              <w:autoSpaceDE w:val="0"/>
              <w:autoSpaceDN w:val="0"/>
              <w:adjustRightInd w:val="0"/>
              <w:spacing w:after="0" w:line="240" w:lineRule="auto"/>
              <w:rPr>
                <w:rFonts w:ascii="Arial" w:hAnsi="Arial" w:cs="Arial"/>
                <w:b/>
                <w:sz w:val="23"/>
                <w:szCs w:val="23"/>
              </w:rPr>
            </w:pPr>
            <w:r w:rsidRPr="008B403E">
              <w:rPr>
                <w:rFonts w:ascii="Arial" w:hAnsi="Arial" w:cs="Arial"/>
                <w:b/>
                <w:sz w:val="23"/>
                <w:szCs w:val="23"/>
              </w:rPr>
              <w:t>Skills and Abilities</w:t>
            </w:r>
          </w:p>
          <w:p w14:paraId="6B854970" w14:textId="77777777" w:rsidR="00F20F5F" w:rsidRPr="008B403E" w:rsidRDefault="00F20F5F" w:rsidP="00934A50">
            <w:pPr>
              <w:autoSpaceDE w:val="0"/>
              <w:autoSpaceDN w:val="0"/>
              <w:adjustRightInd w:val="0"/>
              <w:spacing w:after="0" w:line="240" w:lineRule="auto"/>
              <w:rPr>
                <w:rFonts w:ascii="Arial" w:hAnsi="Arial" w:cs="Arial"/>
                <w:b/>
                <w:sz w:val="23"/>
                <w:szCs w:val="23"/>
              </w:rPr>
            </w:pPr>
          </w:p>
        </w:tc>
        <w:tc>
          <w:tcPr>
            <w:tcW w:w="1409" w:type="dxa"/>
            <w:shd w:val="clear" w:color="auto" w:fill="D6E3BC"/>
          </w:tcPr>
          <w:p w14:paraId="6B854971" w14:textId="77777777" w:rsidR="00F20F5F" w:rsidRPr="008B403E" w:rsidRDefault="00F20F5F" w:rsidP="00934A50">
            <w:pPr>
              <w:autoSpaceDE w:val="0"/>
              <w:autoSpaceDN w:val="0"/>
              <w:adjustRightInd w:val="0"/>
              <w:spacing w:after="0" w:line="240" w:lineRule="auto"/>
              <w:jc w:val="center"/>
              <w:rPr>
                <w:rFonts w:ascii="Arial" w:hAnsi="Arial" w:cs="Arial"/>
                <w:b/>
                <w:sz w:val="23"/>
                <w:szCs w:val="23"/>
              </w:rPr>
            </w:pPr>
          </w:p>
          <w:p w14:paraId="6B854972" w14:textId="77777777" w:rsidR="00F20F5F" w:rsidRPr="008B403E" w:rsidRDefault="00F20F5F" w:rsidP="00934A50">
            <w:pPr>
              <w:autoSpaceDE w:val="0"/>
              <w:autoSpaceDN w:val="0"/>
              <w:adjustRightInd w:val="0"/>
              <w:spacing w:after="0" w:line="240" w:lineRule="auto"/>
              <w:jc w:val="center"/>
              <w:rPr>
                <w:rFonts w:ascii="Arial" w:hAnsi="Arial" w:cs="Arial"/>
                <w:b/>
                <w:sz w:val="23"/>
                <w:szCs w:val="23"/>
              </w:rPr>
            </w:pPr>
            <w:r w:rsidRPr="008B403E">
              <w:rPr>
                <w:rFonts w:ascii="Arial" w:hAnsi="Arial" w:cs="Arial"/>
                <w:b/>
                <w:sz w:val="23"/>
                <w:szCs w:val="23"/>
              </w:rPr>
              <w:t>Essential</w:t>
            </w:r>
          </w:p>
        </w:tc>
        <w:tc>
          <w:tcPr>
            <w:tcW w:w="1407" w:type="dxa"/>
            <w:shd w:val="clear" w:color="auto" w:fill="D6E3BC"/>
          </w:tcPr>
          <w:p w14:paraId="6B854973" w14:textId="77777777" w:rsidR="00F20F5F" w:rsidRPr="008B403E" w:rsidRDefault="00F20F5F" w:rsidP="00934A50">
            <w:pPr>
              <w:autoSpaceDE w:val="0"/>
              <w:autoSpaceDN w:val="0"/>
              <w:adjustRightInd w:val="0"/>
              <w:spacing w:after="0" w:line="240" w:lineRule="auto"/>
              <w:jc w:val="center"/>
              <w:rPr>
                <w:rFonts w:ascii="Arial" w:hAnsi="Arial" w:cs="Arial"/>
                <w:b/>
                <w:sz w:val="23"/>
                <w:szCs w:val="23"/>
              </w:rPr>
            </w:pPr>
          </w:p>
          <w:p w14:paraId="6B854974" w14:textId="77777777" w:rsidR="00F20F5F" w:rsidRPr="008B403E" w:rsidRDefault="00F20F5F" w:rsidP="00934A50">
            <w:pPr>
              <w:autoSpaceDE w:val="0"/>
              <w:autoSpaceDN w:val="0"/>
              <w:adjustRightInd w:val="0"/>
              <w:spacing w:after="0" w:line="240" w:lineRule="auto"/>
              <w:jc w:val="center"/>
              <w:rPr>
                <w:rFonts w:ascii="Arial" w:hAnsi="Arial" w:cs="Arial"/>
                <w:b/>
                <w:sz w:val="23"/>
                <w:szCs w:val="23"/>
              </w:rPr>
            </w:pPr>
            <w:r w:rsidRPr="008B403E">
              <w:rPr>
                <w:rFonts w:ascii="Arial" w:hAnsi="Arial" w:cs="Arial"/>
                <w:b/>
                <w:sz w:val="23"/>
                <w:szCs w:val="23"/>
              </w:rPr>
              <w:t>Desirable</w:t>
            </w:r>
          </w:p>
        </w:tc>
      </w:tr>
      <w:tr w:rsidR="00F20F5F" w:rsidRPr="008B403E" w14:paraId="6B85497A" w14:textId="77777777" w:rsidTr="00F20F5F">
        <w:trPr>
          <w:trHeight w:val="237"/>
          <w:jc w:val="center"/>
        </w:trPr>
        <w:tc>
          <w:tcPr>
            <w:tcW w:w="828" w:type="dxa"/>
          </w:tcPr>
          <w:p w14:paraId="6B854976"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1</w:t>
            </w:r>
          </w:p>
        </w:tc>
        <w:tc>
          <w:tcPr>
            <w:tcW w:w="4878" w:type="dxa"/>
          </w:tcPr>
          <w:p w14:paraId="6B854977"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Good verbal, written and presentation skills</w:t>
            </w:r>
          </w:p>
        </w:tc>
        <w:tc>
          <w:tcPr>
            <w:tcW w:w="1409" w:type="dxa"/>
          </w:tcPr>
          <w:p w14:paraId="6B854978"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r w:rsidRPr="008B403E">
              <w:rPr>
                <w:rFonts w:ascii="Arial" w:hAnsi="Arial" w:cs="Arial"/>
                <w:sz w:val="23"/>
                <w:szCs w:val="23"/>
              </w:rPr>
              <w:t>√</w:t>
            </w:r>
          </w:p>
        </w:tc>
        <w:tc>
          <w:tcPr>
            <w:tcW w:w="1407" w:type="dxa"/>
          </w:tcPr>
          <w:p w14:paraId="6B854979"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tc>
      </w:tr>
      <w:tr w:rsidR="00F20F5F" w:rsidRPr="008B403E" w14:paraId="6B85497F" w14:textId="77777777" w:rsidTr="00F20F5F">
        <w:trPr>
          <w:trHeight w:val="254"/>
          <w:jc w:val="center"/>
        </w:trPr>
        <w:tc>
          <w:tcPr>
            <w:tcW w:w="828" w:type="dxa"/>
          </w:tcPr>
          <w:p w14:paraId="6B85497B"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2</w:t>
            </w:r>
          </w:p>
        </w:tc>
        <w:tc>
          <w:tcPr>
            <w:tcW w:w="4878" w:type="dxa"/>
          </w:tcPr>
          <w:p w14:paraId="6B85497C"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Ability to meet deadlines</w:t>
            </w:r>
          </w:p>
        </w:tc>
        <w:tc>
          <w:tcPr>
            <w:tcW w:w="1409" w:type="dxa"/>
          </w:tcPr>
          <w:p w14:paraId="6B85497D"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r w:rsidRPr="008B403E">
              <w:rPr>
                <w:rFonts w:ascii="Arial" w:hAnsi="Arial" w:cs="Arial"/>
                <w:sz w:val="23"/>
                <w:szCs w:val="23"/>
              </w:rPr>
              <w:t>√</w:t>
            </w:r>
          </w:p>
        </w:tc>
        <w:tc>
          <w:tcPr>
            <w:tcW w:w="1407" w:type="dxa"/>
          </w:tcPr>
          <w:p w14:paraId="6B85497E"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tc>
      </w:tr>
      <w:tr w:rsidR="00F20F5F" w:rsidRPr="008B403E" w14:paraId="6B854984" w14:textId="77777777" w:rsidTr="00F20F5F">
        <w:trPr>
          <w:trHeight w:val="237"/>
          <w:jc w:val="center"/>
        </w:trPr>
        <w:tc>
          <w:tcPr>
            <w:tcW w:w="828" w:type="dxa"/>
          </w:tcPr>
          <w:p w14:paraId="6B854980"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3</w:t>
            </w:r>
          </w:p>
        </w:tc>
        <w:tc>
          <w:tcPr>
            <w:tcW w:w="4878" w:type="dxa"/>
          </w:tcPr>
          <w:p w14:paraId="6B854981" w14:textId="77777777" w:rsidR="00F20F5F" w:rsidRPr="008B403E" w:rsidRDefault="00F20F5F" w:rsidP="00934A50">
            <w:pPr>
              <w:autoSpaceDE w:val="0"/>
              <w:autoSpaceDN w:val="0"/>
              <w:adjustRightInd w:val="0"/>
              <w:spacing w:after="0" w:line="240" w:lineRule="auto"/>
              <w:rPr>
                <w:rFonts w:ascii="Arial" w:hAnsi="Arial" w:cs="Arial"/>
                <w:sz w:val="23"/>
                <w:szCs w:val="23"/>
              </w:rPr>
            </w:pPr>
            <w:proofErr w:type="spellStart"/>
            <w:r w:rsidRPr="008B403E">
              <w:rPr>
                <w:rFonts w:ascii="Arial" w:hAnsi="Arial" w:cs="Arial"/>
                <w:sz w:val="23"/>
                <w:szCs w:val="23"/>
              </w:rPr>
              <w:t>Organisational</w:t>
            </w:r>
            <w:proofErr w:type="spellEnd"/>
            <w:r w:rsidRPr="008B403E">
              <w:rPr>
                <w:rFonts w:ascii="Arial" w:hAnsi="Arial" w:cs="Arial"/>
                <w:sz w:val="23"/>
                <w:szCs w:val="23"/>
              </w:rPr>
              <w:t xml:space="preserve"> skills</w:t>
            </w:r>
          </w:p>
        </w:tc>
        <w:tc>
          <w:tcPr>
            <w:tcW w:w="1409" w:type="dxa"/>
          </w:tcPr>
          <w:p w14:paraId="6B854982"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r w:rsidRPr="008B403E">
              <w:rPr>
                <w:rFonts w:ascii="Arial" w:hAnsi="Arial" w:cs="Arial"/>
                <w:sz w:val="23"/>
                <w:szCs w:val="23"/>
              </w:rPr>
              <w:t>√</w:t>
            </w:r>
          </w:p>
        </w:tc>
        <w:tc>
          <w:tcPr>
            <w:tcW w:w="1407" w:type="dxa"/>
          </w:tcPr>
          <w:p w14:paraId="6B854983"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tc>
      </w:tr>
      <w:tr w:rsidR="00F20F5F" w:rsidRPr="008B403E" w14:paraId="6B854989" w14:textId="77777777" w:rsidTr="00F20F5F">
        <w:trPr>
          <w:trHeight w:val="491"/>
          <w:jc w:val="center"/>
        </w:trPr>
        <w:tc>
          <w:tcPr>
            <w:tcW w:w="828" w:type="dxa"/>
          </w:tcPr>
          <w:p w14:paraId="6B854985"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4</w:t>
            </w:r>
          </w:p>
        </w:tc>
        <w:tc>
          <w:tcPr>
            <w:tcW w:w="4878" w:type="dxa"/>
          </w:tcPr>
          <w:p w14:paraId="6B854986"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 xml:space="preserve">Ability to use own initiative and </w:t>
            </w:r>
            <w:proofErr w:type="spellStart"/>
            <w:r w:rsidRPr="008B403E">
              <w:rPr>
                <w:rFonts w:ascii="Arial" w:hAnsi="Arial" w:cs="Arial"/>
                <w:sz w:val="23"/>
                <w:szCs w:val="23"/>
              </w:rPr>
              <w:t>organise</w:t>
            </w:r>
            <w:proofErr w:type="spellEnd"/>
            <w:r w:rsidRPr="008B403E">
              <w:rPr>
                <w:rFonts w:ascii="Arial" w:hAnsi="Arial" w:cs="Arial"/>
                <w:sz w:val="23"/>
                <w:szCs w:val="23"/>
              </w:rPr>
              <w:t xml:space="preserve"> own workload in consultation with the Manager and Board of Directors</w:t>
            </w:r>
          </w:p>
        </w:tc>
        <w:tc>
          <w:tcPr>
            <w:tcW w:w="1409" w:type="dxa"/>
          </w:tcPr>
          <w:p w14:paraId="6B854987"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r w:rsidRPr="008B403E">
              <w:rPr>
                <w:rFonts w:ascii="Arial" w:hAnsi="Arial" w:cs="Arial"/>
                <w:sz w:val="23"/>
                <w:szCs w:val="23"/>
              </w:rPr>
              <w:t>√</w:t>
            </w:r>
          </w:p>
        </w:tc>
        <w:tc>
          <w:tcPr>
            <w:tcW w:w="1407" w:type="dxa"/>
          </w:tcPr>
          <w:p w14:paraId="6B854988"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tc>
      </w:tr>
      <w:tr w:rsidR="00F20F5F" w:rsidRPr="008B403E" w14:paraId="6B85498E" w14:textId="77777777" w:rsidTr="00F20F5F">
        <w:trPr>
          <w:trHeight w:val="237"/>
          <w:jc w:val="center"/>
        </w:trPr>
        <w:tc>
          <w:tcPr>
            <w:tcW w:w="828" w:type="dxa"/>
          </w:tcPr>
          <w:p w14:paraId="6B85498A"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5</w:t>
            </w:r>
          </w:p>
        </w:tc>
        <w:tc>
          <w:tcPr>
            <w:tcW w:w="4878" w:type="dxa"/>
          </w:tcPr>
          <w:p w14:paraId="6B85498B"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Ability to foster collective working between organisations</w:t>
            </w:r>
          </w:p>
        </w:tc>
        <w:tc>
          <w:tcPr>
            <w:tcW w:w="1409" w:type="dxa"/>
          </w:tcPr>
          <w:p w14:paraId="6B85498C"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r w:rsidRPr="008B403E">
              <w:rPr>
                <w:rFonts w:ascii="Arial" w:hAnsi="Arial" w:cs="Arial"/>
                <w:sz w:val="23"/>
                <w:szCs w:val="23"/>
              </w:rPr>
              <w:t>√</w:t>
            </w:r>
          </w:p>
        </w:tc>
        <w:tc>
          <w:tcPr>
            <w:tcW w:w="1407" w:type="dxa"/>
          </w:tcPr>
          <w:p w14:paraId="6B85498D"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tc>
      </w:tr>
      <w:tr w:rsidR="00F20F5F" w:rsidRPr="008B403E" w14:paraId="6B854993" w14:textId="77777777" w:rsidTr="00F20F5F">
        <w:trPr>
          <w:trHeight w:val="254"/>
          <w:jc w:val="center"/>
        </w:trPr>
        <w:tc>
          <w:tcPr>
            <w:tcW w:w="828" w:type="dxa"/>
          </w:tcPr>
          <w:p w14:paraId="6B85498F"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6</w:t>
            </w:r>
          </w:p>
        </w:tc>
        <w:tc>
          <w:tcPr>
            <w:tcW w:w="4878" w:type="dxa"/>
          </w:tcPr>
          <w:p w14:paraId="6B854990"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Ability to be self administering</w:t>
            </w:r>
          </w:p>
        </w:tc>
        <w:tc>
          <w:tcPr>
            <w:tcW w:w="1409" w:type="dxa"/>
          </w:tcPr>
          <w:p w14:paraId="6B854991"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r w:rsidRPr="008B403E">
              <w:rPr>
                <w:rFonts w:ascii="Arial" w:hAnsi="Arial" w:cs="Arial"/>
                <w:sz w:val="23"/>
                <w:szCs w:val="23"/>
              </w:rPr>
              <w:t>√</w:t>
            </w:r>
          </w:p>
        </w:tc>
        <w:tc>
          <w:tcPr>
            <w:tcW w:w="1407" w:type="dxa"/>
          </w:tcPr>
          <w:p w14:paraId="6B854992"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tc>
      </w:tr>
      <w:tr w:rsidR="00F20F5F" w:rsidRPr="008B403E" w14:paraId="6B854998" w14:textId="77777777" w:rsidTr="00F20F5F">
        <w:trPr>
          <w:trHeight w:val="491"/>
          <w:jc w:val="center"/>
        </w:trPr>
        <w:tc>
          <w:tcPr>
            <w:tcW w:w="828" w:type="dxa"/>
          </w:tcPr>
          <w:p w14:paraId="6B854994"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7</w:t>
            </w:r>
          </w:p>
        </w:tc>
        <w:tc>
          <w:tcPr>
            <w:tcW w:w="4878" w:type="dxa"/>
          </w:tcPr>
          <w:p w14:paraId="6B854995"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Ability to demonstrate an active commitment towards equal opportunities and anti-discriminatory practice</w:t>
            </w:r>
            <w:r w:rsidR="009445B6">
              <w:rPr>
                <w:rFonts w:ascii="Arial" w:hAnsi="Arial" w:cs="Arial"/>
                <w:sz w:val="23"/>
                <w:szCs w:val="23"/>
              </w:rPr>
              <w:t>s</w:t>
            </w:r>
          </w:p>
        </w:tc>
        <w:tc>
          <w:tcPr>
            <w:tcW w:w="1409" w:type="dxa"/>
          </w:tcPr>
          <w:p w14:paraId="6B854996"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r w:rsidRPr="008B403E">
              <w:rPr>
                <w:rFonts w:ascii="Arial" w:hAnsi="Arial" w:cs="Arial"/>
                <w:sz w:val="23"/>
                <w:szCs w:val="23"/>
              </w:rPr>
              <w:t>√</w:t>
            </w:r>
          </w:p>
        </w:tc>
        <w:tc>
          <w:tcPr>
            <w:tcW w:w="1407" w:type="dxa"/>
          </w:tcPr>
          <w:p w14:paraId="6B854997"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tc>
      </w:tr>
      <w:tr w:rsidR="00F20F5F" w:rsidRPr="008B403E" w14:paraId="6B85499F" w14:textId="77777777" w:rsidTr="00F20F5F">
        <w:trPr>
          <w:trHeight w:val="727"/>
          <w:jc w:val="center"/>
        </w:trPr>
        <w:tc>
          <w:tcPr>
            <w:tcW w:w="828" w:type="dxa"/>
            <w:shd w:val="clear" w:color="auto" w:fill="D6E3BC"/>
          </w:tcPr>
          <w:p w14:paraId="6B854999" w14:textId="77777777" w:rsidR="00F20F5F" w:rsidRPr="008B403E" w:rsidRDefault="00F20F5F" w:rsidP="00934A50">
            <w:pPr>
              <w:autoSpaceDE w:val="0"/>
              <w:autoSpaceDN w:val="0"/>
              <w:adjustRightInd w:val="0"/>
              <w:spacing w:after="0" w:line="240" w:lineRule="auto"/>
              <w:rPr>
                <w:rFonts w:ascii="Arial" w:hAnsi="Arial" w:cs="Arial"/>
                <w:sz w:val="23"/>
                <w:szCs w:val="23"/>
              </w:rPr>
            </w:pPr>
          </w:p>
        </w:tc>
        <w:tc>
          <w:tcPr>
            <w:tcW w:w="4878" w:type="dxa"/>
            <w:shd w:val="clear" w:color="auto" w:fill="D6E3BC"/>
          </w:tcPr>
          <w:p w14:paraId="6B85499A" w14:textId="77777777" w:rsidR="00F20F5F" w:rsidRPr="008B403E" w:rsidRDefault="00F20F5F" w:rsidP="00934A50">
            <w:pPr>
              <w:autoSpaceDE w:val="0"/>
              <w:autoSpaceDN w:val="0"/>
              <w:adjustRightInd w:val="0"/>
              <w:spacing w:after="0" w:line="240" w:lineRule="auto"/>
              <w:rPr>
                <w:rFonts w:ascii="Arial" w:hAnsi="Arial" w:cs="Arial"/>
                <w:sz w:val="23"/>
                <w:szCs w:val="23"/>
              </w:rPr>
            </w:pPr>
          </w:p>
          <w:p w14:paraId="6B85499B" w14:textId="77777777" w:rsidR="00F20F5F" w:rsidRPr="008B403E" w:rsidRDefault="00F20F5F" w:rsidP="00934A50">
            <w:pPr>
              <w:autoSpaceDE w:val="0"/>
              <w:autoSpaceDN w:val="0"/>
              <w:adjustRightInd w:val="0"/>
              <w:spacing w:after="0" w:line="240" w:lineRule="auto"/>
              <w:rPr>
                <w:rFonts w:ascii="Arial" w:hAnsi="Arial" w:cs="Arial"/>
                <w:b/>
                <w:sz w:val="23"/>
                <w:szCs w:val="23"/>
              </w:rPr>
            </w:pPr>
            <w:r w:rsidRPr="008B403E">
              <w:rPr>
                <w:rFonts w:ascii="Arial" w:hAnsi="Arial" w:cs="Arial"/>
                <w:b/>
                <w:sz w:val="23"/>
                <w:szCs w:val="23"/>
              </w:rPr>
              <w:t>Experience</w:t>
            </w:r>
          </w:p>
          <w:p w14:paraId="6B85499C" w14:textId="77777777" w:rsidR="00F20F5F" w:rsidRPr="008B403E" w:rsidRDefault="00F20F5F" w:rsidP="00934A50">
            <w:pPr>
              <w:autoSpaceDE w:val="0"/>
              <w:autoSpaceDN w:val="0"/>
              <w:adjustRightInd w:val="0"/>
              <w:spacing w:after="0" w:line="240" w:lineRule="auto"/>
              <w:rPr>
                <w:rFonts w:ascii="Arial" w:hAnsi="Arial" w:cs="Arial"/>
                <w:sz w:val="23"/>
                <w:szCs w:val="23"/>
              </w:rPr>
            </w:pPr>
          </w:p>
        </w:tc>
        <w:tc>
          <w:tcPr>
            <w:tcW w:w="1409" w:type="dxa"/>
            <w:shd w:val="clear" w:color="auto" w:fill="D6E3BC"/>
          </w:tcPr>
          <w:p w14:paraId="6B85499D"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tc>
        <w:tc>
          <w:tcPr>
            <w:tcW w:w="1407" w:type="dxa"/>
            <w:shd w:val="clear" w:color="auto" w:fill="D6E3BC"/>
          </w:tcPr>
          <w:p w14:paraId="6B85499E"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tc>
      </w:tr>
      <w:tr w:rsidR="00F20F5F" w:rsidRPr="008B403E" w14:paraId="6B8549A4" w14:textId="77777777" w:rsidTr="00F20F5F">
        <w:trPr>
          <w:trHeight w:val="491"/>
          <w:jc w:val="center"/>
        </w:trPr>
        <w:tc>
          <w:tcPr>
            <w:tcW w:w="828" w:type="dxa"/>
          </w:tcPr>
          <w:p w14:paraId="6B8549A0"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lastRenderedPageBreak/>
              <w:t>8</w:t>
            </w:r>
          </w:p>
        </w:tc>
        <w:tc>
          <w:tcPr>
            <w:tcW w:w="4878" w:type="dxa"/>
          </w:tcPr>
          <w:p w14:paraId="6B8549A1"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 xml:space="preserve">Experience of working in, or with, the voluntary sector in a development role </w:t>
            </w:r>
          </w:p>
        </w:tc>
        <w:tc>
          <w:tcPr>
            <w:tcW w:w="1409" w:type="dxa"/>
          </w:tcPr>
          <w:p w14:paraId="6B8549A2"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r w:rsidRPr="008B403E">
              <w:rPr>
                <w:rFonts w:ascii="Arial" w:hAnsi="Arial" w:cs="Arial"/>
                <w:sz w:val="23"/>
                <w:szCs w:val="23"/>
              </w:rPr>
              <w:t>√</w:t>
            </w:r>
          </w:p>
        </w:tc>
        <w:tc>
          <w:tcPr>
            <w:tcW w:w="1407" w:type="dxa"/>
          </w:tcPr>
          <w:p w14:paraId="6B8549A3"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tc>
      </w:tr>
      <w:tr w:rsidR="00F20F5F" w:rsidRPr="008B403E" w14:paraId="6B8549A9" w14:textId="77777777" w:rsidTr="00F20F5F">
        <w:trPr>
          <w:trHeight w:val="237"/>
          <w:jc w:val="center"/>
        </w:trPr>
        <w:tc>
          <w:tcPr>
            <w:tcW w:w="828" w:type="dxa"/>
          </w:tcPr>
          <w:p w14:paraId="6B8549A5"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9</w:t>
            </w:r>
          </w:p>
        </w:tc>
        <w:tc>
          <w:tcPr>
            <w:tcW w:w="4878" w:type="dxa"/>
          </w:tcPr>
          <w:p w14:paraId="6B8549A6"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Experience of working with volunteers</w:t>
            </w:r>
          </w:p>
        </w:tc>
        <w:tc>
          <w:tcPr>
            <w:tcW w:w="1409" w:type="dxa"/>
          </w:tcPr>
          <w:p w14:paraId="6B8549A7"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r w:rsidRPr="008B403E">
              <w:rPr>
                <w:rFonts w:ascii="Arial" w:hAnsi="Arial" w:cs="Arial"/>
                <w:sz w:val="23"/>
                <w:szCs w:val="23"/>
              </w:rPr>
              <w:t>√</w:t>
            </w:r>
          </w:p>
        </w:tc>
        <w:tc>
          <w:tcPr>
            <w:tcW w:w="1407" w:type="dxa"/>
          </w:tcPr>
          <w:p w14:paraId="6B8549A8"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tc>
      </w:tr>
      <w:tr w:rsidR="00F20F5F" w:rsidRPr="008B403E" w14:paraId="6B8549B1" w14:textId="77777777" w:rsidTr="00F20F5F">
        <w:trPr>
          <w:trHeight w:val="675"/>
          <w:jc w:val="center"/>
        </w:trPr>
        <w:tc>
          <w:tcPr>
            <w:tcW w:w="828" w:type="dxa"/>
            <w:tcBorders>
              <w:bottom w:val="single" w:sz="4" w:space="0" w:color="auto"/>
            </w:tcBorders>
          </w:tcPr>
          <w:p w14:paraId="6B8549AA"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10</w:t>
            </w:r>
          </w:p>
        </w:tc>
        <w:tc>
          <w:tcPr>
            <w:tcW w:w="4878" w:type="dxa"/>
            <w:tcBorders>
              <w:bottom w:val="single" w:sz="4" w:space="0" w:color="auto"/>
            </w:tcBorders>
          </w:tcPr>
          <w:p w14:paraId="6B8549AB"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 xml:space="preserve">Experience of working with minority ethnic community organisations in a development capacity </w:t>
            </w:r>
          </w:p>
          <w:p w14:paraId="6B8549AC" w14:textId="77777777" w:rsidR="00F20F5F" w:rsidRPr="008B403E" w:rsidRDefault="00F20F5F" w:rsidP="00934A50">
            <w:pPr>
              <w:autoSpaceDE w:val="0"/>
              <w:autoSpaceDN w:val="0"/>
              <w:adjustRightInd w:val="0"/>
              <w:spacing w:after="0" w:line="240" w:lineRule="auto"/>
              <w:rPr>
                <w:rFonts w:ascii="Arial" w:hAnsi="Arial" w:cs="Arial"/>
                <w:sz w:val="23"/>
                <w:szCs w:val="23"/>
              </w:rPr>
            </w:pPr>
          </w:p>
        </w:tc>
        <w:tc>
          <w:tcPr>
            <w:tcW w:w="1409" w:type="dxa"/>
            <w:tcBorders>
              <w:bottom w:val="single" w:sz="4" w:space="0" w:color="auto"/>
            </w:tcBorders>
          </w:tcPr>
          <w:p w14:paraId="6B8549AD"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r w:rsidRPr="008B403E">
              <w:rPr>
                <w:rFonts w:ascii="Arial" w:hAnsi="Arial" w:cs="Arial"/>
                <w:sz w:val="23"/>
                <w:szCs w:val="23"/>
              </w:rPr>
              <w:t>√</w:t>
            </w:r>
          </w:p>
        </w:tc>
        <w:tc>
          <w:tcPr>
            <w:tcW w:w="1407" w:type="dxa"/>
            <w:tcBorders>
              <w:bottom w:val="single" w:sz="4" w:space="0" w:color="auto"/>
            </w:tcBorders>
          </w:tcPr>
          <w:p w14:paraId="6B8549AE"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p w14:paraId="6B8549AF"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p w14:paraId="6B8549B0"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tc>
      </w:tr>
      <w:tr w:rsidR="00F20F5F" w:rsidRPr="008B403E" w14:paraId="6B8549B7" w14:textId="77777777" w:rsidTr="00F20F5F">
        <w:trPr>
          <w:trHeight w:val="335"/>
          <w:jc w:val="center"/>
        </w:trPr>
        <w:tc>
          <w:tcPr>
            <w:tcW w:w="828" w:type="dxa"/>
            <w:tcBorders>
              <w:top w:val="single" w:sz="4" w:space="0" w:color="auto"/>
              <w:bottom w:val="single" w:sz="4" w:space="0" w:color="auto"/>
            </w:tcBorders>
          </w:tcPr>
          <w:p w14:paraId="6B8549B2" w14:textId="77777777" w:rsidR="00F20F5F" w:rsidRPr="008B403E" w:rsidRDefault="00F20F5F" w:rsidP="00934A50">
            <w:pPr>
              <w:autoSpaceDE w:val="0"/>
              <w:autoSpaceDN w:val="0"/>
              <w:adjustRightInd w:val="0"/>
              <w:spacing w:after="0"/>
              <w:rPr>
                <w:rFonts w:ascii="Arial" w:hAnsi="Arial" w:cs="Arial"/>
                <w:sz w:val="23"/>
                <w:szCs w:val="23"/>
              </w:rPr>
            </w:pPr>
            <w:r w:rsidRPr="008B403E">
              <w:rPr>
                <w:rFonts w:ascii="Arial" w:hAnsi="Arial" w:cs="Arial"/>
                <w:sz w:val="23"/>
                <w:szCs w:val="23"/>
              </w:rPr>
              <w:t>11</w:t>
            </w:r>
          </w:p>
        </w:tc>
        <w:tc>
          <w:tcPr>
            <w:tcW w:w="4878" w:type="dxa"/>
            <w:tcBorders>
              <w:top w:val="single" w:sz="4" w:space="0" w:color="auto"/>
              <w:bottom w:val="single" w:sz="4" w:space="0" w:color="auto"/>
            </w:tcBorders>
          </w:tcPr>
          <w:p w14:paraId="6B8549B3" w14:textId="77777777" w:rsidR="00F20F5F" w:rsidRPr="008B403E" w:rsidRDefault="00F20F5F" w:rsidP="009445B6">
            <w:pPr>
              <w:autoSpaceDE w:val="0"/>
              <w:autoSpaceDN w:val="0"/>
              <w:adjustRightInd w:val="0"/>
              <w:spacing w:after="0"/>
              <w:rPr>
                <w:rFonts w:ascii="Arial" w:hAnsi="Arial" w:cs="Arial"/>
                <w:sz w:val="23"/>
                <w:szCs w:val="23"/>
              </w:rPr>
            </w:pPr>
            <w:r w:rsidRPr="008B403E">
              <w:rPr>
                <w:rFonts w:ascii="Arial" w:hAnsi="Arial" w:cs="Arial"/>
                <w:sz w:val="23"/>
                <w:szCs w:val="23"/>
              </w:rPr>
              <w:t xml:space="preserve">Experience of environmental and </w:t>
            </w:r>
            <w:r w:rsidR="009445B6">
              <w:rPr>
                <w:rFonts w:ascii="Arial" w:hAnsi="Arial" w:cs="Arial"/>
                <w:sz w:val="23"/>
                <w:szCs w:val="23"/>
              </w:rPr>
              <w:t>climate change</w:t>
            </w:r>
            <w:r w:rsidRPr="008B403E">
              <w:rPr>
                <w:rFonts w:ascii="Arial" w:hAnsi="Arial" w:cs="Arial"/>
                <w:sz w:val="23"/>
                <w:szCs w:val="23"/>
              </w:rPr>
              <w:t xml:space="preserve"> work  </w:t>
            </w:r>
          </w:p>
        </w:tc>
        <w:tc>
          <w:tcPr>
            <w:tcW w:w="1409" w:type="dxa"/>
            <w:tcBorders>
              <w:top w:val="single" w:sz="4" w:space="0" w:color="auto"/>
              <w:bottom w:val="single" w:sz="4" w:space="0" w:color="auto"/>
            </w:tcBorders>
          </w:tcPr>
          <w:p w14:paraId="6B8549B4" w14:textId="77777777" w:rsidR="00F20F5F" w:rsidRPr="008B403E" w:rsidRDefault="006312BF" w:rsidP="00934A50">
            <w:pPr>
              <w:autoSpaceDE w:val="0"/>
              <w:autoSpaceDN w:val="0"/>
              <w:adjustRightInd w:val="0"/>
              <w:spacing w:after="0"/>
              <w:jc w:val="center"/>
              <w:rPr>
                <w:rFonts w:ascii="Arial" w:hAnsi="Arial" w:cs="Arial"/>
                <w:sz w:val="23"/>
                <w:szCs w:val="23"/>
              </w:rPr>
            </w:pPr>
            <w:r w:rsidRPr="008B403E">
              <w:rPr>
                <w:rFonts w:ascii="Arial" w:hAnsi="Arial" w:cs="Arial"/>
                <w:sz w:val="23"/>
                <w:szCs w:val="23"/>
              </w:rPr>
              <w:t>√</w:t>
            </w:r>
          </w:p>
        </w:tc>
        <w:tc>
          <w:tcPr>
            <w:tcW w:w="1407" w:type="dxa"/>
            <w:tcBorders>
              <w:top w:val="single" w:sz="4" w:space="0" w:color="auto"/>
              <w:bottom w:val="single" w:sz="4" w:space="0" w:color="auto"/>
            </w:tcBorders>
          </w:tcPr>
          <w:p w14:paraId="6B8549B5"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p w14:paraId="6B8549B6" w14:textId="77777777" w:rsidR="00F20F5F" w:rsidRPr="008B403E" w:rsidRDefault="00F20F5F" w:rsidP="00934A50">
            <w:pPr>
              <w:autoSpaceDE w:val="0"/>
              <w:autoSpaceDN w:val="0"/>
              <w:adjustRightInd w:val="0"/>
              <w:spacing w:after="0"/>
              <w:jc w:val="center"/>
              <w:rPr>
                <w:rFonts w:ascii="Arial" w:hAnsi="Arial" w:cs="Arial"/>
                <w:sz w:val="23"/>
                <w:szCs w:val="23"/>
              </w:rPr>
            </w:pPr>
          </w:p>
        </w:tc>
      </w:tr>
      <w:tr w:rsidR="00F20F5F" w:rsidRPr="008B403E" w14:paraId="6B8549BC" w14:textId="77777777" w:rsidTr="00F20F5F">
        <w:trPr>
          <w:trHeight w:val="491"/>
          <w:jc w:val="center"/>
        </w:trPr>
        <w:tc>
          <w:tcPr>
            <w:tcW w:w="828" w:type="dxa"/>
          </w:tcPr>
          <w:p w14:paraId="6B8549B8"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12</w:t>
            </w:r>
          </w:p>
        </w:tc>
        <w:tc>
          <w:tcPr>
            <w:tcW w:w="4878" w:type="dxa"/>
          </w:tcPr>
          <w:p w14:paraId="6B8549B9"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Good IT skills including word processing and database management</w:t>
            </w:r>
          </w:p>
        </w:tc>
        <w:tc>
          <w:tcPr>
            <w:tcW w:w="1409" w:type="dxa"/>
          </w:tcPr>
          <w:p w14:paraId="6B8549BA"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r w:rsidRPr="008B403E">
              <w:rPr>
                <w:rFonts w:ascii="Arial" w:hAnsi="Arial" w:cs="Arial"/>
                <w:sz w:val="23"/>
                <w:szCs w:val="23"/>
              </w:rPr>
              <w:t>√</w:t>
            </w:r>
          </w:p>
        </w:tc>
        <w:tc>
          <w:tcPr>
            <w:tcW w:w="1407" w:type="dxa"/>
          </w:tcPr>
          <w:p w14:paraId="6B8549BB"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tc>
      </w:tr>
      <w:tr w:rsidR="00F20F5F" w:rsidRPr="008B403E" w14:paraId="6B8549C1" w14:textId="77777777" w:rsidTr="00F20F5F">
        <w:trPr>
          <w:trHeight w:val="254"/>
          <w:jc w:val="center"/>
        </w:trPr>
        <w:tc>
          <w:tcPr>
            <w:tcW w:w="828" w:type="dxa"/>
          </w:tcPr>
          <w:p w14:paraId="6B8549BD"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13</w:t>
            </w:r>
          </w:p>
        </w:tc>
        <w:tc>
          <w:tcPr>
            <w:tcW w:w="4878" w:type="dxa"/>
          </w:tcPr>
          <w:p w14:paraId="6B8549BE"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Experience of contributing effectively as a team member</w:t>
            </w:r>
          </w:p>
        </w:tc>
        <w:tc>
          <w:tcPr>
            <w:tcW w:w="1409" w:type="dxa"/>
          </w:tcPr>
          <w:p w14:paraId="6B8549BF"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r w:rsidRPr="008B403E">
              <w:rPr>
                <w:rFonts w:ascii="Arial" w:hAnsi="Arial" w:cs="Arial"/>
                <w:sz w:val="23"/>
                <w:szCs w:val="23"/>
              </w:rPr>
              <w:t>√</w:t>
            </w:r>
          </w:p>
        </w:tc>
        <w:tc>
          <w:tcPr>
            <w:tcW w:w="1407" w:type="dxa"/>
          </w:tcPr>
          <w:p w14:paraId="6B8549C0"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tc>
      </w:tr>
      <w:tr w:rsidR="00F20F5F" w:rsidRPr="008B403E" w14:paraId="6B8549C6" w14:textId="77777777" w:rsidTr="00F20F5F">
        <w:trPr>
          <w:trHeight w:val="491"/>
          <w:jc w:val="center"/>
        </w:trPr>
        <w:tc>
          <w:tcPr>
            <w:tcW w:w="828" w:type="dxa"/>
          </w:tcPr>
          <w:p w14:paraId="6B8549C2"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14</w:t>
            </w:r>
          </w:p>
        </w:tc>
        <w:tc>
          <w:tcPr>
            <w:tcW w:w="4878" w:type="dxa"/>
          </w:tcPr>
          <w:p w14:paraId="6B8549C3"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Experience of using evaluation and monitoring tools and techniques</w:t>
            </w:r>
          </w:p>
        </w:tc>
        <w:tc>
          <w:tcPr>
            <w:tcW w:w="1409" w:type="dxa"/>
          </w:tcPr>
          <w:p w14:paraId="6B8549C4"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r w:rsidRPr="008B403E">
              <w:rPr>
                <w:rFonts w:ascii="Arial" w:hAnsi="Arial" w:cs="Arial"/>
                <w:sz w:val="23"/>
                <w:szCs w:val="23"/>
              </w:rPr>
              <w:t>√</w:t>
            </w:r>
          </w:p>
        </w:tc>
        <w:tc>
          <w:tcPr>
            <w:tcW w:w="1407" w:type="dxa"/>
          </w:tcPr>
          <w:p w14:paraId="6B8549C5"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tc>
      </w:tr>
      <w:tr w:rsidR="00F20F5F" w:rsidRPr="008B403E" w14:paraId="6B8549CB" w14:textId="77777777" w:rsidTr="00F20F5F">
        <w:trPr>
          <w:trHeight w:val="237"/>
          <w:jc w:val="center"/>
        </w:trPr>
        <w:tc>
          <w:tcPr>
            <w:tcW w:w="828" w:type="dxa"/>
          </w:tcPr>
          <w:p w14:paraId="6B8549C7"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15</w:t>
            </w:r>
          </w:p>
        </w:tc>
        <w:tc>
          <w:tcPr>
            <w:tcW w:w="4878" w:type="dxa"/>
          </w:tcPr>
          <w:p w14:paraId="6B8549C8" w14:textId="77777777" w:rsidR="00F20F5F" w:rsidRPr="008B403E" w:rsidRDefault="00F20F5F" w:rsidP="009445B6">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 xml:space="preserve">Experience of </w:t>
            </w:r>
            <w:r w:rsidR="009445B6" w:rsidRPr="008B403E">
              <w:rPr>
                <w:rFonts w:ascii="Arial" w:hAnsi="Arial" w:cs="Arial"/>
                <w:sz w:val="23"/>
                <w:szCs w:val="23"/>
              </w:rPr>
              <w:t xml:space="preserve">writing </w:t>
            </w:r>
            <w:r w:rsidRPr="008B403E">
              <w:rPr>
                <w:rFonts w:ascii="Arial" w:hAnsi="Arial" w:cs="Arial"/>
                <w:sz w:val="23"/>
                <w:szCs w:val="23"/>
              </w:rPr>
              <w:t>report</w:t>
            </w:r>
            <w:r w:rsidR="009445B6">
              <w:rPr>
                <w:rFonts w:ascii="Arial" w:hAnsi="Arial" w:cs="Arial"/>
                <w:sz w:val="23"/>
                <w:szCs w:val="23"/>
              </w:rPr>
              <w:t>s</w:t>
            </w:r>
            <w:r w:rsidRPr="008B403E">
              <w:rPr>
                <w:rFonts w:ascii="Arial" w:hAnsi="Arial" w:cs="Arial"/>
                <w:sz w:val="23"/>
                <w:szCs w:val="23"/>
              </w:rPr>
              <w:t xml:space="preserve"> </w:t>
            </w:r>
          </w:p>
        </w:tc>
        <w:tc>
          <w:tcPr>
            <w:tcW w:w="1409" w:type="dxa"/>
          </w:tcPr>
          <w:p w14:paraId="6B8549C9"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r w:rsidRPr="008B403E">
              <w:rPr>
                <w:rFonts w:ascii="Arial" w:hAnsi="Arial" w:cs="Arial"/>
                <w:sz w:val="23"/>
                <w:szCs w:val="23"/>
              </w:rPr>
              <w:t>√</w:t>
            </w:r>
          </w:p>
        </w:tc>
        <w:tc>
          <w:tcPr>
            <w:tcW w:w="1407" w:type="dxa"/>
          </w:tcPr>
          <w:p w14:paraId="6B8549CA"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tc>
      </w:tr>
      <w:tr w:rsidR="00F20F5F" w:rsidRPr="008B403E" w14:paraId="6B8549D0" w14:textId="77777777" w:rsidTr="00F20F5F">
        <w:trPr>
          <w:trHeight w:val="237"/>
          <w:jc w:val="center"/>
        </w:trPr>
        <w:tc>
          <w:tcPr>
            <w:tcW w:w="828" w:type="dxa"/>
          </w:tcPr>
          <w:p w14:paraId="6B8549CC"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16</w:t>
            </w:r>
          </w:p>
        </w:tc>
        <w:tc>
          <w:tcPr>
            <w:tcW w:w="4878" w:type="dxa"/>
          </w:tcPr>
          <w:p w14:paraId="6B8549CD"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 xml:space="preserve">Experience of supervising a team of volunteers or staff </w:t>
            </w:r>
          </w:p>
        </w:tc>
        <w:tc>
          <w:tcPr>
            <w:tcW w:w="1409" w:type="dxa"/>
          </w:tcPr>
          <w:p w14:paraId="6B8549CE"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r w:rsidRPr="008B403E">
              <w:rPr>
                <w:rFonts w:ascii="Arial" w:hAnsi="Arial" w:cs="Arial"/>
                <w:sz w:val="23"/>
                <w:szCs w:val="23"/>
              </w:rPr>
              <w:t>√</w:t>
            </w:r>
          </w:p>
        </w:tc>
        <w:tc>
          <w:tcPr>
            <w:tcW w:w="1407" w:type="dxa"/>
          </w:tcPr>
          <w:p w14:paraId="6B8549CF"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tc>
      </w:tr>
      <w:tr w:rsidR="00F20F5F" w:rsidRPr="008B403E" w14:paraId="6B8549D7" w14:textId="77777777" w:rsidTr="00F20F5F">
        <w:trPr>
          <w:trHeight w:val="744"/>
          <w:jc w:val="center"/>
        </w:trPr>
        <w:tc>
          <w:tcPr>
            <w:tcW w:w="828" w:type="dxa"/>
            <w:shd w:val="clear" w:color="auto" w:fill="D6E3BC"/>
          </w:tcPr>
          <w:p w14:paraId="6B8549D1" w14:textId="77777777" w:rsidR="00F20F5F" w:rsidRPr="008B403E" w:rsidRDefault="00F20F5F" w:rsidP="00934A50">
            <w:pPr>
              <w:autoSpaceDE w:val="0"/>
              <w:autoSpaceDN w:val="0"/>
              <w:adjustRightInd w:val="0"/>
              <w:spacing w:after="0" w:line="240" w:lineRule="auto"/>
              <w:rPr>
                <w:rFonts w:ascii="Arial" w:hAnsi="Arial" w:cs="Arial"/>
                <w:sz w:val="23"/>
                <w:szCs w:val="23"/>
              </w:rPr>
            </w:pPr>
          </w:p>
        </w:tc>
        <w:tc>
          <w:tcPr>
            <w:tcW w:w="4878" w:type="dxa"/>
            <w:shd w:val="clear" w:color="auto" w:fill="D6E3BC"/>
          </w:tcPr>
          <w:p w14:paraId="6B8549D2" w14:textId="77777777" w:rsidR="00F20F5F" w:rsidRPr="008B403E" w:rsidRDefault="00F20F5F" w:rsidP="00934A50">
            <w:pPr>
              <w:autoSpaceDE w:val="0"/>
              <w:autoSpaceDN w:val="0"/>
              <w:adjustRightInd w:val="0"/>
              <w:spacing w:after="0" w:line="240" w:lineRule="auto"/>
              <w:rPr>
                <w:rFonts w:ascii="Arial" w:hAnsi="Arial" w:cs="Arial"/>
                <w:sz w:val="23"/>
                <w:szCs w:val="23"/>
              </w:rPr>
            </w:pPr>
          </w:p>
          <w:p w14:paraId="6B8549D3" w14:textId="77777777" w:rsidR="00F20F5F" w:rsidRPr="008B403E" w:rsidRDefault="00F20F5F" w:rsidP="00934A50">
            <w:pPr>
              <w:autoSpaceDE w:val="0"/>
              <w:autoSpaceDN w:val="0"/>
              <w:adjustRightInd w:val="0"/>
              <w:spacing w:after="0" w:line="240" w:lineRule="auto"/>
              <w:rPr>
                <w:rFonts w:ascii="Arial" w:hAnsi="Arial" w:cs="Arial"/>
                <w:b/>
                <w:sz w:val="23"/>
                <w:szCs w:val="23"/>
              </w:rPr>
            </w:pPr>
            <w:r w:rsidRPr="008B403E">
              <w:rPr>
                <w:rFonts w:ascii="Arial" w:hAnsi="Arial" w:cs="Arial"/>
                <w:b/>
                <w:sz w:val="23"/>
                <w:szCs w:val="23"/>
              </w:rPr>
              <w:t>Knowledge</w:t>
            </w:r>
          </w:p>
          <w:p w14:paraId="6B8549D4" w14:textId="77777777" w:rsidR="00F20F5F" w:rsidRPr="008B403E" w:rsidRDefault="00F20F5F" w:rsidP="00934A50">
            <w:pPr>
              <w:autoSpaceDE w:val="0"/>
              <w:autoSpaceDN w:val="0"/>
              <w:adjustRightInd w:val="0"/>
              <w:spacing w:after="0" w:line="240" w:lineRule="auto"/>
              <w:rPr>
                <w:rFonts w:ascii="Arial" w:hAnsi="Arial" w:cs="Arial"/>
                <w:sz w:val="23"/>
                <w:szCs w:val="23"/>
              </w:rPr>
            </w:pPr>
          </w:p>
        </w:tc>
        <w:tc>
          <w:tcPr>
            <w:tcW w:w="1409" w:type="dxa"/>
            <w:shd w:val="clear" w:color="auto" w:fill="D6E3BC"/>
          </w:tcPr>
          <w:p w14:paraId="6B8549D5"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tc>
        <w:tc>
          <w:tcPr>
            <w:tcW w:w="1407" w:type="dxa"/>
            <w:shd w:val="clear" w:color="auto" w:fill="D6E3BC"/>
          </w:tcPr>
          <w:p w14:paraId="6B8549D6"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tc>
      </w:tr>
      <w:tr w:rsidR="00F20F5F" w:rsidRPr="008B403E" w14:paraId="6B8549DC" w14:textId="77777777" w:rsidTr="00F20F5F">
        <w:trPr>
          <w:trHeight w:val="254"/>
          <w:jc w:val="center"/>
        </w:trPr>
        <w:tc>
          <w:tcPr>
            <w:tcW w:w="828" w:type="dxa"/>
          </w:tcPr>
          <w:p w14:paraId="6B8549D8"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17</w:t>
            </w:r>
          </w:p>
        </w:tc>
        <w:tc>
          <w:tcPr>
            <w:tcW w:w="4878" w:type="dxa"/>
          </w:tcPr>
          <w:p w14:paraId="6B8549D9" w14:textId="77777777" w:rsidR="00F20F5F" w:rsidRPr="008B403E" w:rsidRDefault="00CF009E" w:rsidP="00CF009E">
            <w:pPr>
              <w:autoSpaceDE w:val="0"/>
              <w:autoSpaceDN w:val="0"/>
              <w:adjustRightInd w:val="0"/>
              <w:spacing w:after="0" w:line="240" w:lineRule="auto"/>
              <w:rPr>
                <w:rFonts w:ascii="Arial" w:hAnsi="Arial" w:cs="Arial"/>
                <w:sz w:val="23"/>
                <w:szCs w:val="23"/>
              </w:rPr>
            </w:pPr>
            <w:r>
              <w:rPr>
                <w:rFonts w:ascii="Arial" w:hAnsi="Arial" w:cs="Arial"/>
                <w:sz w:val="23"/>
                <w:szCs w:val="23"/>
              </w:rPr>
              <w:t>Knowledge of the</w:t>
            </w:r>
            <w:r w:rsidR="00F20F5F" w:rsidRPr="008B403E">
              <w:rPr>
                <w:rFonts w:ascii="Arial" w:hAnsi="Arial" w:cs="Arial"/>
                <w:sz w:val="23"/>
                <w:szCs w:val="23"/>
              </w:rPr>
              <w:t xml:space="preserve"> initiatives to reduce carbon emissions </w:t>
            </w:r>
          </w:p>
        </w:tc>
        <w:tc>
          <w:tcPr>
            <w:tcW w:w="1409" w:type="dxa"/>
          </w:tcPr>
          <w:p w14:paraId="6B8549DA"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r w:rsidRPr="008B403E">
              <w:rPr>
                <w:rFonts w:ascii="Arial" w:hAnsi="Arial" w:cs="Arial"/>
                <w:sz w:val="23"/>
                <w:szCs w:val="23"/>
              </w:rPr>
              <w:t>√</w:t>
            </w:r>
          </w:p>
        </w:tc>
        <w:tc>
          <w:tcPr>
            <w:tcW w:w="1407" w:type="dxa"/>
          </w:tcPr>
          <w:p w14:paraId="6B8549DB"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tc>
      </w:tr>
      <w:tr w:rsidR="00F20F5F" w:rsidRPr="008B403E" w14:paraId="6B8549E1" w14:textId="77777777" w:rsidTr="00F20F5F">
        <w:trPr>
          <w:trHeight w:val="244"/>
          <w:jc w:val="center"/>
        </w:trPr>
        <w:tc>
          <w:tcPr>
            <w:tcW w:w="828" w:type="dxa"/>
            <w:tcBorders>
              <w:bottom w:val="single" w:sz="4" w:space="0" w:color="auto"/>
            </w:tcBorders>
          </w:tcPr>
          <w:p w14:paraId="6B8549DD"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18</w:t>
            </w:r>
          </w:p>
        </w:tc>
        <w:tc>
          <w:tcPr>
            <w:tcW w:w="4878" w:type="dxa"/>
            <w:tcBorders>
              <w:bottom w:val="single" w:sz="4" w:space="0" w:color="auto"/>
            </w:tcBorders>
          </w:tcPr>
          <w:p w14:paraId="6B8549DE"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 xml:space="preserve">Knowledge of good practice in volunteering </w:t>
            </w:r>
          </w:p>
        </w:tc>
        <w:tc>
          <w:tcPr>
            <w:tcW w:w="1409" w:type="dxa"/>
            <w:tcBorders>
              <w:bottom w:val="single" w:sz="4" w:space="0" w:color="auto"/>
            </w:tcBorders>
          </w:tcPr>
          <w:p w14:paraId="6B8549DF"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r w:rsidRPr="008B403E">
              <w:rPr>
                <w:rFonts w:ascii="Arial" w:hAnsi="Arial" w:cs="Arial"/>
                <w:sz w:val="23"/>
                <w:szCs w:val="23"/>
              </w:rPr>
              <w:t>√</w:t>
            </w:r>
          </w:p>
        </w:tc>
        <w:tc>
          <w:tcPr>
            <w:tcW w:w="1407" w:type="dxa"/>
            <w:tcBorders>
              <w:bottom w:val="single" w:sz="4" w:space="0" w:color="auto"/>
            </w:tcBorders>
          </w:tcPr>
          <w:p w14:paraId="6B8549E0"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tc>
      </w:tr>
      <w:tr w:rsidR="00F20F5F" w:rsidRPr="008B403E" w14:paraId="6B8549E7" w14:textId="77777777" w:rsidTr="00F20F5F">
        <w:trPr>
          <w:trHeight w:val="595"/>
          <w:jc w:val="center"/>
        </w:trPr>
        <w:tc>
          <w:tcPr>
            <w:tcW w:w="828" w:type="dxa"/>
            <w:tcBorders>
              <w:top w:val="single" w:sz="4" w:space="0" w:color="auto"/>
              <w:bottom w:val="single" w:sz="4" w:space="0" w:color="auto"/>
            </w:tcBorders>
          </w:tcPr>
          <w:p w14:paraId="6B8549E2"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21</w:t>
            </w:r>
          </w:p>
        </w:tc>
        <w:tc>
          <w:tcPr>
            <w:tcW w:w="4878" w:type="dxa"/>
            <w:tcBorders>
              <w:top w:val="single" w:sz="4" w:space="0" w:color="auto"/>
              <w:bottom w:val="single" w:sz="4" w:space="0" w:color="auto"/>
            </w:tcBorders>
          </w:tcPr>
          <w:p w14:paraId="6B8549E3" w14:textId="77777777" w:rsidR="00F20F5F" w:rsidRPr="008B403E" w:rsidRDefault="00F20F5F" w:rsidP="00CF009E">
            <w:pPr>
              <w:autoSpaceDE w:val="0"/>
              <w:autoSpaceDN w:val="0"/>
              <w:adjustRightInd w:val="0"/>
              <w:spacing w:after="0"/>
              <w:rPr>
                <w:rFonts w:ascii="Arial" w:hAnsi="Arial" w:cs="Arial"/>
                <w:sz w:val="23"/>
                <w:szCs w:val="23"/>
              </w:rPr>
            </w:pPr>
            <w:r w:rsidRPr="008B403E">
              <w:rPr>
                <w:rFonts w:ascii="Arial" w:hAnsi="Arial" w:cs="Arial"/>
                <w:sz w:val="23"/>
                <w:szCs w:val="23"/>
              </w:rPr>
              <w:t xml:space="preserve">Knowledge of services available to communities to </w:t>
            </w:r>
            <w:r w:rsidR="00CF009E">
              <w:rPr>
                <w:rFonts w:ascii="Arial" w:hAnsi="Arial" w:cs="Arial"/>
                <w:sz w:val="23"/>
                <w:szCs w:val="23"/>
              </w:rPr>
              <w:t>save carbon</w:t>
            </w:r>
            <w:r w:rsidRPr="008B403E">
              <w:rPr>
                <w:rFonts w:ascii="Arial" w:hAnsi="Arial" w:cs="Arial"/>
                <w:sz w:val="23"/>
                <w:szCs w:val="23"/>
              </w:rPr>
              <w:t xml:space="preserve"> i.e.</w:t>
            </w:r>
            <w:r w:rsidR="00CF009E">
              <w:rPr>
                <w:rFonts w:ascii="Arial" w:hAnsi="Arial" w:cs="Arial"/>
                <w:sz w:val="23"/>
                <w:szCs w:val="23"/>
              </w:rPr>
              <w:t xml:space="preserve"> </w:t>
            </w:r>
            <w:r w:rsidRPr="008B403E">
              <w:rPr>
                <w:rFonts w:ascii="Arial" w:hAnsi="Arial" w:cs="Arial"/>
                <w:sz w:val="23"/>
                <w:szCs w:val="23"/>
              </w:rPr>
              <w:t xml:space="preserve">community gardens, recycling </w:t>
            </w:r>
          </w:p>
        </w:tc>
        <w:tc>
          <w:tcPr>
            <w:tcW w:w="1409" w:type="dxa"/>
            <w:tcBorders>
              <w:top w:val="single" w:sz="4" w:space="0" w:color="auto"/>
              <w:bottom w:val="single" w:sz="4" w:space="0" w:color="auto"/>
            </w:tcBorders>
          </w:tcPr>
          <w:p w14:paraId="6B8549E4"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r w:rsidRPr="008B403E">
              <w:rPr>
                <w:rFonts w:ascii="Arial" w:hAnsi="Arial" w:cs="Arial"/>
                <w:sz w:val="23"/>
                <w:szCs w:val="23"/>
              </w:rPr>
              <w:t>√</w:t>
            </w:r>
          </w:p>
          <w:p w14:paraId="6B8549E5"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tc>
        <w:tc>
          <w:tcPr>
            <w:tcW w:w="1407" w:type="dxa"/>
            <w:tcBorders>
              <w:top w:val="single" w:sz="4" w:space="0" w:color="auto"/>
              <w:bottom w:val="single" w:sz="4" w:space="0" w:color="auto"/>
            </w:tcBorders>
          </w:tcPr>
          <w:p w14:paraId="6B8549E6"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tc>
      </w:tr>
      <w:tr w:rsidR="00F20F5F" w:rsidRPr="008B403E" w14:paraId="6B8549EE" w14:textId="77777777" w:rsidTr="009B6181">
        <w:trPr>
          <w:trHeight w:val="861"/>
          <w:jc w:val="center"/>
        </w:trPr>
        <w:tc>
          <w:tcPr>
            <w:tcW w:w="828" w:type="dxa"/>
            <w:tcBorders>
              <w:top w:val="single" w:sz="4" w:space="0" w:color="auto"/>
              <w:bottom w:val="single" w:sz="4" w:space="0" w:color="auto"/>
            </w:tcBorders>
          </w:tcPr>
          <w:p w14:paraId="6B8549E8" w14:textId="77777777" w:rsidR="00F20F5F" w:rsidRPr="008B403E" w:rsidRDefault="00F20F5F" w:rsidP="00934A50">
            <w:pPr>
              <w:autoSpaceDE w:val="0"/>
              <w:autoSpaceDN w:val="0"/>
              <w:adjustRightInd w:val="0"/>
              <w:spacing w:after="0"/>
              <w:rPr>
                <w:rFonts w:ascii="Arial" w:hAnsi="Arial" w:cs="Arial"/>
                <w:sz w:val="23"/>
                <w:szCs w:val="23"/>
              </w:rPr>
            </w:pPr>
            <w:r w:rsidRPr="008B403E">
              <w:rPr>
                <w:rFonts w:ascii="Arial" w:hAnsi="Arial" w:cs="Arial"/>
                <w:sz w:val="23"/>
                <w:szCs w:val="23"/>
              </w:rPr>
              <w:t>22</w:t>
            </w:r>
          </w:p>
          <w:p w14:paraId="6B8549E9" w14:textId="77777777" w:rsidR="009B6181" w:rsidRPr="008B403E" w:rsidRDefault="009B6181" w:rsidP="00934A50">
            <w:pPr>
              <w:autoSpaceDE w:val="0"/>
              <w:autoSpaceDN w:val="0"/>
              <w:adjustRightInd w:val="0"/>
              <w:spacing w:after="0"/>
              <w:rPr>
                <w:rFonts w:ascii="Arial" w:hAnsi="Arial" w:cs="Arial"/>
                <w:sz w:val="23"/>
                <w:szCs w:val="23"/>
              </w:rPr>
            </w:pPr>
          </w:p>
        </w:tc>
        <w:tc>
          <w:tcPr>
            <w:tcW w:w="4878" w:type="dxa"/>
            <w:tcBorders>
              <w:top w:val="single" w:sz="4" w:space="0" w:color="auto"/>
              <w:bottom w:val="single" w:sz="4" w:space="0" w:color="auto"/>
            </w:tcBorders>
          </w:tcPr>
          <w:p w14:paraId="6B8549EA" w14:textId="77777777" w:rsidR="009B6181" w:rsidRPr="008B403E" w:rsidRDefault="00F20F5F" w:rsidP="00874BDA">
            <w:pPr>
              <w:autoSpaceDE w:val="0"/>
              <w:autoSpaceDN w:val="0"/>
              <w:adjustRightInd w:val="0"/>
              <w:spacing w:after="0"/>
              <w:rPr>
                <w:rFonts w:ascii="Arial" w:hAnsi="Arial" w:cs="Arial"/>
                <w:sz w:val="23"/>
                <w:szCs w:val="23"/>
              </w:rPr>
            </w:pPr>
            <w:r w:rsidRPr="008B403E">
              <w:rPr>
                <w:rFonts w:ascii="Arial" w:hAnsi="Arial" w:cs="Arial"/>
                <w:sz w:val="23"/>
                <w:szCs w:val="23"/>
              </w:rPr>
              <w:t xml:space="preserve">Demonstrable knowledge of a diverse range of minority ethnic communities in </w:t>
            </w:r>
            <w:r w:rsidR="00874BDA" w:rsidRPr="008B403E">
              <w:rPr>
                <w:rFonts w:ascii="Arial" w:hAnsi="Arial" w:cs="Arial"/>
                <w:sz w:val="23"/>
                <w:szCs w:val="23"/>
              </w:rPr>
              <w:t>Edinburgh</w:t>
            </w:r>
          </w:p>
        </w:tc>
        <w:tc>
          <w:tcPr>
            <w:tcW w:w="1409" w:type="dxa"/>
            <w:tcBorders>
              <w:top w:val="single" w:sz="4" w:space="0" w:color="auto"/>
              <w:bottom w:val="single" w:sz="4" w:space="0" w:color="auto"/>
            </w:tcBorders>
          </w:tcPr>
          <w:p w14:paraId="6B8549EB"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tc>
        <w:tc>
          <w:tcPr>
            <w:tcW w:w="1407" w:type="dxa"/>
            <w:tcBorders>
              <w:top w:val="single" w:sz="4" w:space="0" w:color="auto"/>
              <w:bottom w:val="single" w:sz="4" w:space="0" w:color="auto"/>
            </w:tcBorders>
          </w:tcPr>
          <w:p w14:paraId="6B8549EC"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r w:rsidRPr="008B403E">
              <w:rPr>
                <w:rFonts w:ascii="Arial" w:hAnsi="Arial" w:cs="Arial"/>
                <w:sz w:val="23"/>
                <w:szCs w:val="23"/>
              </w:rPr>
              <w:t>√</w:t>
            </w:r>
          </w:p>
          <w:p w14:paraId="6B8549ED" w14:textId="77777777" w:rsidR="00F20F5F" w:rsidRPr="008B403E" w:rsidRDefault="00F20F5F" w:rsidP="00934A50">
            <w:pPr>
              <w:autoSpaceDE w:val="0"/>
              <w:autoSpaceDN w:val="0"/>
              <w:adjustRightInd w:val="0"/>
              <w:spacing w:after="0"/>
              <w:jc w:val="center"/>
              <w:rPr>
                <w:rFonts w:ascii="Arial" w:hAnsi="Arial" w:cs="Arial"/>
                <w:sz w:val="23"/>
                <w:szCs w:val="23"/>
              </w:rPr>
            </w:pPr>
          </w:p>
        </w:tc>
      </w:tr>
      <w:tr w:rsidR="009B6181" w:rsidRPr="008B403E" w14:paraId="6B8549F6" w14:textId="77777777" w:rsidTr="006312BF">
        <w:trPr>
          <w:trHeight w:val="606"/>
          <w:jc w:val="center"/>
        </w:trPr>
        <w:tc>
          <w:tcPr>
            <w:tcW w:w="828" w:type="dxa"/>
            <w:tcBorders>
              <w:top w:val="single" w:sz="4" w:space="0" w:color="auto"/>
              <w:bottom w:val="single" w:sz="4" w:space="0" w:color="auto"/>
            </w:tcBorders>
          </w:tcPr>
          <w:p w14:paraId="6B8549EF" w14:textId="77777777" w:rsidR="009B6181" w:rsidRPr="008B403E" w:rsidRDefault="009B6181" w:rsidP="00934A50">
            <w:pPr>
              <w:autoSpaceDE w:val="0"/>
              <w:autoSpaceDN w:val="0"/>
              <w:adjustRightInd w:val="0"/>
              <w:spacing w:after="0"/>
              <w:rPr>
                <w:rFonts w:ascii="Arial" w:hAnsi="Arial" w:cs="Arial"/>
                <w:sz w:val="23"/>
                <w:szCs w:val="23"/>
              </w:rPr>
            </w:pPr>
            <w:r w:rsidRPr="008B403E">
              <w:rPr>
                <w:rFonts w:ascii="Arial" w:hAnsi="Arial" w:cs="Arial"/>
                <w:sz w:val="23"/>
                <w:szCs w:val="23"/>
              </w:rPr>
              <w:t>23</w:t>
            </w:r>
          </w:p>
        </w:tc>
        <w:tc>
          <w:tcPr>
            <w:tcW w:w="4878" w:type="dxa"/>
            <w:tcBorders>
              <w:top w:val="single" w:sz="4" w:space="0" w:color="auto"/>
              <w:bottom w:val="single" w:sz="4" w:space="0" w:color="auto"/>
            </w:tcBorders>
          </w:tcPr>
          <w:p w14:paraId="6B8549F0" w14:textId="77777777" w:rsidR="009B6181" w:rsidRPr="008B403E" w:rsidRDefault="009B6181" w:rsidP="00874BDA">
            <w:pPr>
              <w:autoSpaceDE w:val="0"/>
              <w:autoSpaceDN w:val="0"/>
              <w:adjustRightInd w:val="0"/>
              <w:spacing w:after="0"/>
              <w:rPr>
                <w:rFonts w:ascii="Arial" w:hAnsi="Arial" w:cs="Arial"/>
                <w:sz w:val="23"/>
                <w:szCs w:val="23"/>
              </w:rPr>
            </w:pPr>
            <w:r w:rsidRPr="008B403E">
              <w:rPr>
                <w:rFonts w:ascii="Arial" w:hAnsi="Arial" w:cs="Arial"/>
                <w:sz w:val="23"/>
                <w:szCs w:val="23"/>
              </w:rPr>
              <w:t xml:space="preserve">Fluency in English </w:t>
            </w:r>
          </w:p>
        </w:tc>
        <w:tc>
          <w:tcPr>
            <w:tcW w:w="1409" w:type="dxa"/>
            <w:tcBorders>
              <w:top w:val="single" w:sz="4" w:space="0" w:color="auto"/>
              <w:bottom w:val="single" w:sz="4" w:space="0" w:color="auto"/>
            </w:tcBorders>
          </w:tcPr>
          <w:p w14:paraId="6B8549F1" w14:textId="77777777" w:rsidR="009B6181" w:rsidRPr="008B403E" w:rsidRDefault="009B6181" w:rsidP="003E5A20">
            <w:pPr>
              <w:autoSpaceDE w:val="0"/>
              <w:autoSpaceDN w:val="0"/>
              <w:adjustRightInd w:val="0"/>
              <w:spacing w:after="0" w:line="240" w:lineRule="auto"/>
              <w:jc w:val="center"/>
              <w:rPr>
                <w:rFonts w:ascii="Arial" w:hAnsi="Arial" w:cs="Arial"/>
                <w:sz w:val="23"/>
                <w:szCs w:val="23"/>
              </w:rPr>
            </w:pPr>
          </w:p>
        </w:tc>
        <w:tc>
          <w:tcPr>
            <w:tcW w:w="1407" w:type="dxa"/>
            <w:tcBorders>
              <w:top w:val="single" w:sz="4" w:space="0" w:color="auto"/>
              <w:bottom w:val="single" w:sz="4" w:space="0" w:color="auto"/>
            </w:tcBorders>
          </w:tcPr>
          <w:p w14:paraId="6B8549F2" w14:textId="77777777" w:rsidR="009B6181" w:rsidRPr="008B403E" w:rsidRDefault="009B6181" w:rsidP="00934A50">
            <w:pPr>
              <w:autoSpaceDE w:val="0"/>
              <w:autoSpaceDN w:val="0"/>
              <w:adjustRightInd w:val="0"/>
              <w:spacing w:after="0" w:line="240" w:lineRule="auto"/>
              <w:jc w:val="center"/>
              <w:rPr>
                <w:rFonts w:ascii="Arial" w:hAnsi="Arial" w:cs="Arial"/>
                <w:sz w:val="23"/>
                <w:szCs w:val="23"/>
              </w:rPr>
            </w:pPr>
          </w:p>
          <w:p w14:paraId="6B8549F3" w14:textId="77777777" w:rsidR="003E5A20" w:rsidRPr="008B403E" w:rsidRDefault="003E5A20" w:rsidP="003E5A20">
            <w:pPr>
              <w:autoSpaceDE w:val="0"/>
              <w:autoSpaceDN w:val="0"/>
              <w:adjustRightInd w:val="0"/>
              <w:spacing w:after="0" w:line="240" w:lineRule="auto"/>
              <w:jc w:val="center"/>
              <w:rPr>
                <w:rFonts w:ascii="Arial" w:hAnsi="Arial" w:cs="Arial"/>
                <w:sz w:val="23"/>
                <w:szCs w:val="23"/>
              </w:rPr>
            </w:pPr>
            <w:r w:rsidRPr="008B403E">
              <w:rPr>
                <w:rFonts w:ascii="Arial" w:hAnsi="Arial" w:cs="Arial"/>
                <w:sz w:val="23"/>
                <w:szCs w:val="23"/>
              </w:rPr>
              <w:t>√</w:t>
            </w:r>
          </w:p>
          <w:p w14:paraId="6B8549F4" w14:textId="77777777" w:rsidR="009B6181" w:rsidRPr="008B403E" w:rsidRDefault="009B6181" w:rsidP="00934A50">
            <w:pPr>
              <w:autoSpaceDE w:val="0"/>
              <w:autoSpaceDN w:val="0"/>
              <w:adjustRightInd w:val="0"/>
              <w:spacing w:after="0" w:line="240" w:lineRule="auto"/>
              <w:jc w:val="center"/>
              <w:rPr>
                <w:rFonts w:ascii="Arial" w:hAnsi="Arial" w:cs="Arial"/>
                <w:sz w:val="23"/>
                <w:szCs w:val="23"/>
              </w:rPr>
            </w:pPr>
          </w:p>
          <w:p w14:paraId="6B8549F5" w14:textId="77777777" w:rsidR="009B6181" w:rsidRPr="008B403E" w:rsidRDefault="009B6181" w:rsidP="00934A50">
            <w:pPr>
              <w:autoSpaceDE w:val="0"/>
              <w:autoSpaceDN w:val="0"/>
              <w:adjustRightInd w:val="0"/>
              <w:spacing w:after="0"/>
              <w:jc w:val="center"/>
              <w:rPr>
                <w:rFonts w:ascii="Arial" w:hAnsi="Arial" w:cs="Arial"/>
                <w:sz w:val="23"/>
                <w:szCs w:val="23"/>
              </w:rPr>
            </w:pPr>
          </w:p>
        </w:tc>
      </w:tr>
      <w:tr w:rsidR="00F20F5F" w:rsidRPr="008B403E" w14:paraId="6B8549FD" w14:textId="77777777" w:rsidTr="00F20F5F">
        <w:trPr>
          <w:trHeight w:val="744"/>
          <w:jc w:val="center"/>
        </w:trPr>
        <w:tc>
          <w:tcPr>
            <w:tcW w:w="828" w:type="dxa"/>
            <w:shd w:val="clear" w:color="auto" w:fill="D6E3BC"/>
          </w:tcPr>
          <w:p w14:paraId="6B8549F7" w14:textId="77777777" w:rsidR="00F20F5F" w:rsidRPr="008B403E" w:rsidRDefault="00F20F5F" w:rsidP="00934A50">
            <w:pPr>
              <w:autoSpaceDE w:val="0"/>
              <w:autoSpaceDN w:val="0"/>
              <w:adjustRightInd w:val="0"/>
              <w:spacing w:after="0" w:line="240" w:lineRule="auto"/>
              <w:rPr>
                <w:rFonts w:ascii="Arial" w:hAnsi="Arial" w:cs="Arial"/>
                <w:sz w:val="23"/>
                <w:szCs w:val="23"/>
              </w:rPr>
            </w:pPr>
          </w:p>
        </w:tc>
        <w:tc>
          <w:tcPr>
            <w:tcW w:w="4878" w:type="dxa"/>
            <w:shd w:val="clear" w:color="auto" w:fill="D6E3BC"/>
          </w:tcPr>
          <w:p w14:paraId="6B8549F8" w14:textId="77777777" w:rsidR="00F20F5F" w:rsidRPr="008B403E" w:rsidRDefault="00F20F5F" w:rsidP="00934A50">
            <w:pPr>
              <w:autoSpaceDE w:val="0"/>
              <w:autoSpaceDN w:val="0"/>
              <w:adjustRightInd w:val="0"/>
              <w:spacing w:after="0" w:line="240" w:lineRule="auto"/>
              <w:rPr>
                <w:rFonts w:ascii="Arial" w:hAnsi="Arial" w:cs="Arial"/>
                <w:sz w:val="23"/>
                <w:szCs w:val="23"/>
              </w:rPr>
            </w:pPr>
          </w:p>
          <w:p w14:paraId="6B8549F9" w14:textId="77777777" w:rsidR="00F20F5F" w:rsidRPr="008B403E" w:rsidRDefault="00F20F5F" w:rsidP="00934A50">
            <w:pPr>
              <w:autoSpaceDE w:val="0"/>
              <w:autoSpaceDN w:val="0"/>
              <w:adjustRightInd w:val="0"/>
              <w:spacing w:after="0" w:line="240" w:lineRule="auto"/>
              <w:rPr>
                <w:rFonts w:ascii="Arial" w:hAnsi="Arial" w:cs="Arial"/>
                <w:b/>
                <w:sz w:val="23"/>
                <w:szCs w:val="23"/>
              </w:rPr>
            </w:pPr>
            <w:r w:rsidRPr="008B403E">
              <w:rPr>
                <w:rFonts w:ascii="Arial" w:hAnsi="Arial" w:cs="Arial"/>
                <w:b/>
                <w:sz w:val="23"/>
                <w:szCs w:val="23"/>
              </w:rPr>
              <w:t>Training and Qualifications</w:t>
            </w:r>
          </w:p>
          <w:p w14:paraId="6B8549FA" w14:textId="77777777" w:rsidR="00F20F5F" w:rsidRPr="008B403E" w:rsidRDefault="00F20F5F" w:rsidP="00934A50">
            <w:pPr>
              <w:autoSpaceDE w:val="0"/>
              <w:autoSpaceDN w:val="0"/>
              <w:adjustRightInd w:val="0"/>
              <w:spacing w:after="0" w:line="240" w:lineRule="auto"/>
              <w:rPr>
                <w:rFonts w:ascii="Arial" w:hAnsi="Arial" w:cs="Arial"/>
                <w:sz w:val="23"/>
                <w:szCs w:val="23"/>
              </w:rPr>
            </w:pPr>
          </w:p>
        </w:tc>
        <w:tc>
          <w:tcPr>
            <w:tcW w:w="1409" w:type="dxa"/>
            <w:shd w:val="clear" w:color="auto" w:fill="D6E3BC"/>
          </w:tcPr>
          <w:p w14:paraId="6B8549FB"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tc>
        <w:tc>
          <w:tcPr>
            <w:tcW w:w="1407" w:type="dxa"/>
            <w:shd w:val="clear" w:color="auto" w:fill="D6E3BC"/>
          </w:tcPr>
          <w:p w14:paraId="6B8549FC"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tc>
      </w:tr>
      <w:tr w:rsidR="00F20F5F" w:rsidRPr="008B403E" w14:paraId="6B854A02" w14:textId="77777777" w:rsidTr="00F20F5F">
        <w:trPr>
          <w:trHeight w:val="491"/>
          <w:jc w:val="center"/>
        </w:trPr>
        <w:tc>
          <w:tcPr>
            <w:tcW w:w="828" w:type="dxa"/>
          </w:tcPr>
          <w:p w14:paraId="6B8549FE"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2</w:t>
            </w:r>
            <w:r w:rsidR="009B6181" w:rsidRPr="008B403E">
              <w:rPr>
                <w:rFonts w:ascii="Arial" w:hAnsi="Arial" w:cs="Arial"/>
                <w:sz w:val="23"/>
                <w:szCs w:val="23"/>
              </w:rPr>
              <w:t>4</w:t>
            </w:r>
          </w:p>
        </w:tc>
        <w:tc>
          <w:tcPr>
            <w:tcW w:w="4878" w:type="dxa"/>
          </w:tcPr>
          <w:p w14:paraId="6B8549FF" w14:textId="77777777" w:rsidR="00F20F5F" w:rsidRPr="008B403E" w:rsidRDefault="00F20F5F" w:rsidP="006312BF">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Educated to higher level or professional qualification</w:t>
            </w:r>
            <w:r w:rsidR="006312BF" w:rsidRPr="008B403E">
              <w:rPr>
                <w:rFonts w:ascii="Arial" w:hAnsi="Arial" w:cs="Arial"/>
                <w:sz w:val="23"/>
                <w:szCs w:val="23"/>
              </w:rPr>
              <w:t xml:space="preserve"> </w:t>
            </w:r>
          </w:p>
        </w:tc>
        <w:tc>
          <w:tcPr>
            <w:tcW w:w="1409" w:type="dxa"/>
          </w:tcPr>
          <w:p w14:paraId="6B854A00"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r w:rsidRPr="008B403E">
              <w:rPr>
                <w:rFonts w:ascii="Arial" w:hAnsi="Arial" w:cs="Arial"/>
                <w:sz w:val="23"/>
                <w:szCs w:val="23"/>
              </w:rPr>
              <w:t>√</w:t>
            </w:r>
          </w:p>
        </w:tc>
        <w:tc>
          <w:tcPr>
            <w:tcW w:w="1407" w:type="dxa"/>
          </w:tcPr>
          <w:p w14:paraId="6B854A01"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tc>
      </w:tr>
      <w:tr w:rsidR="00F20F5F" w:rsidRPr="008B403E" w14:paraId="6B854A09" w14:textId="77777777" w:rsidTr="00F20F5F">
        <w:trPr>
          <w:trHeight w:val="744"/>
          <w:jc w:val="center"/>
        </w:trPr>
        <w:tc>
          <w:tcPr>
            <w:tcW w:w="828" w:type="dxa"/>
            <w:shd w:val="clear" w:color="auto" w:fill="D6E3BC"/>
          </w:tcPr>
          <w:p w14:paraId="6B854A03" w14:textId="77777777" w:rsidR="00F20F5F" w:rsidRPr="008B403E" w:rsidRDefault="00F20F5F" w:rsidP="00934A50">
            <w:pPr>
              <w:autoSpaceDE w:val="0"/>
              <w:autoSpaceDN w:val="0"/>
              <w:adjustRightInd w:val="0"/>
              <w:spacing w:after="0" w:line="240" w:lineRule="auto"/>
              <w:rPr>
                <w:rFonts w:ascii="Arial" w:hAnsi="Arial" w:cs="Arial"/>
                <w:sz w:val="23"/>
                <w:szCs w:val="23"/>
              </w:rPr>
            </w:pPr>
          </w:p>
        </w:tc>
        <w:tc>
          <w:tcPr>
            <w:tcW w:w="4878" w:type="dxa"/>
            <w:shd w:val="clear" w:color="auto" w:fill="D6E3BC"/>
          </w:tcPr>
          <w:p w14:paraId="6B854A04" w14:textId="77777777" w:rsidR="00F20F5F" w:rsidRPr="008B403E" w:rsidRDefault="00F20F5F" w:rsidP="00934A50">
            <w:pPr>
              <w:autoSpaceDE w:val="0"/>
              <w:autoSpaceDN w:val="0"/>
              <w:adjustRightInd w:val="0"/>
              <w:spacing w:after="0" w:line="240" w:lineRule="auto"/>
              <w:rPr>
                <w:rFonts w:ascii="Arial" w:hAnsi="Arial" w:cs="Arial"/>
                <w:sz w:val="23"/>
                <w:szCs w:val="23"/>
              </w:rPr>
            </w:pPr>
          </w:p>
          <w:p w14:paraId="6B854A05" w14:textId="77777777" w:rsidR="00F20F5F" w:rsidRPr="008B403E" w:rsidRDefault="00F20F5F" w:rsidP="00934A50">
            <w:pPr>
              <w:autoSpaceDE w:val="0"/>
              <w:autoSpaceDN w:val="0"/>
              <w:adjustRightInd w:val="0"/>
              <w:spacing w:after="0" w:line="240" w:lineRule="auto"/>
              <w:rPr>
                <w:rFonts w:ascii="Arial" w:hAnsi="Arial" w:cs="Arial"/>
                <w:b/>
                <w:sz w:val="23"/>
                <w:szCs w:val="23"/>
              </w:rPr>
            </w:pPr>
            <w:r w:rsidRPr="008B403E">
              <w:rPr>
                <w:rFonts w:ascii="Arial" w:hAnsi="Arial" w:cs="Arial"/>
                <w:b/>
                <w:sz w:val="23"/>
                <w:szCs w:val="23"/>
              </w:rPr>
              <w:t>Other</w:t>
            </w:r>
          </w:p>
          <w:p w14:paraId="6B854A06" w14:textId="77777777" w:rsidR="00F20F5F" w:rsidRPr="008B403E" w:rsidRDefault="00F20F5F" w:rsidP="00934A50">
            <w:pPr>
              <w:autoSpaceDE w:val="0"/>
              <w:autoSpaceDN w:val="0"/>
              <w:adjustRightInd w:val="0"/>
              <w:spacing w:after="0" w:line="240" w:lineRule="auto"/>
              <w:rPr>
                <w:rFonts w:ascii="Arial" w:hAnsi="Arial" w:cs="Arial"/>
                <w:sz w:val="23"/>
                <w:szCs w:val="23"/>
              </w:rPr>
            </w:pPr>
          </w:p>
        </w:tc>
        <w:tc>
          <w:tcPr>
            <w:tcW w:w="1409" w:type="dxa"/>
            <w:shd w:val="clear" w:color="auto" w:fill="D6E3BC"/>
          </w:tcPr>
          <w:p w14:paraId="6B854A07"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tc>
        <w:tc>
          <w:tcPr>
            <w:tcW w:w="1407" w:type="dxa"/>
            <w:shd w:val="clear" w:color="auto" w:fill="D6E3BC"/>
          </w:tcPr>
          <w:p w14:paraId="6B854A08"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tc>
      </w:tr>
      <w:tr w:rsidR="00F20F5F" w:rsidRPr="008B403E" w14:paraId="6B854A0E" w14:textId="77777777" w:rsidTr="00F20F5F">
        <w:trPr>
          <w:trHeight w:val="237"/>
          <w:jc w:val="center"/>
        </w:trPr>
        <w:tc>
          <w:tcPr>
            <w:tcW w:w="828" w:type="dxa"/>
          </w:tcPr>
          <w:p w14:paraId="6B854A0A"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2</w:t>
            </w:r>
            <w:r w:rsidR="009B6181" w:rsidRPr="008B403E">
              <w:rPr>
                <w:rFonts w:ascii="Arial" w:hAnsi="Arial" w:cs="Arial"/>
                <w:sz w:val="23"/>
                <w:szCs w:val="23"/>
              </w:rPr>
              <w:t>5</w:t>
            </w:r>
          </w:p>
        </w:tc>
        <w:tc>
          <w:tcPr>
            <w:tcW w:w="4878" w:type="dxa"/>
          </w:tcPr>
          <w:p w14:paraId="6B854A0B" w14:textId="77777777" w:rsidR="00F20F5F" w:rsidRPr="008B403E" w:rsidRDefault="00F20F5F" w:rsidP="00934A50">
            <w:pPr>
              <w:autoSpaceDE w:val="0"/>
              <w:autoSpaceDN w:val="0"/>
              <w:adjustRightInd w:val="0"/>
              <w:spacing w:after="0" w:line="240" w:lineRule="auto"/>
              <w:rPr>
                <w:rFonts w:ascii="Arial" w:hAnsi="Arial" w:cs="Arial"/>
                <w:sz w:val="23"/>
                <w:szCs w:val="23"/>
              </w:rPr>
            </w:pPr>
            <w:r w:rsidRPr="008B403E">
              <w:rPr>
                <w:rFonts w:ascii="Arial" w:hAnsi="Arial" w:cs="Arial"/>
                <w:sz w:val="23"/>
                <w:szCs w:val="23"/>
              </w:rPr>
              <w:t xml:space="preserve">Willing to work some evenings and weekends </w:t>
            </w:r>
          </w:p>
        </w:tc>
        <w:tc>
          <w:tcPr>
            <w:tcW w:w="1409" w:type="dxa"/>
          </w:tcPr>
          <w:p w14:paraId="6B854A0C"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r w:rsidRPr="008B403E">
              <w:rPr>
                <w:rFonts w:ascii="Arial" w:hAnsi="Arial" w:cs="Arial"/>
                <w:sz w:val="23"/>
                <w:szCs w:val="23"/>
              </w:rPr>
              <w:t>√</w:t>
            </w:r>
          </w:p>
        </w:tc>
        <w:tc>
          <w:tcPr>
            <w:tcW w:w="1407" w:type="dxa"/>
          </w:tcPr>
          <w:p w14:paraId="6B854A0D" w14:textId="77777777" w:rsidR="00F20F5F" w:rsidRPr="008B403E" w:rsidRDefault="00F20F5F" w:rsidP="00934A50">
            <w:pPr>
              <w:autoSpaceDE w:val="0"/>
              <w:autoSpaceDN w:val="0"/>
              <w:adjustRightInd w:val="0"/>
              <w:spacing w:after="0" w:line="240" w:lineRule="auto"/>
              <w:jc w:val="center"/>
              <w:rPr>
                <w:rFonts w:ascii="Arial" w:hAnsi="Arial" w:cs="Arial"/>
                <w:sz w:val="23"/>
                <w:szCs w:val="23"/>
              </w:rPr>
            </w:pPr>
          </w:p>
        </w:tc>
      </w:tr>
      <w:tr w:rsidR="006312BF" w:rsidRPr="008B403E" w14:paraId="6B854A13" w14:textId="77777777" w:rsidTr="00F5434E">
        <w:trPr>
          <w:trHeight w:val="237"/>
          <w:jc w:val="center"/>
        </w:trPr>
        <w:tc>
          <w:tcPr>
            <w:tcW w:w="828" w:type="dxa"/>
          </w:tcPr>
          <w:p w14:paraId="6B854A0F" w14:textId="77777777" w:rsidR="006312BF" w:rsidRPr="008B403E" w:rsidRDefault="006312BF" w:rsidP="00F5434E">
            <w:pPr>
              <w:autoSpaceDE w:val="0"/>
              <w:autoSpaceDN w:val="0"/>
              <w:adjustRightInd w:val="0"/>
              <w:rPr>
                <w:rFonts w:ascii="Arial" w:hAnsi="Arial" w:cs="Arial"/>
                <w:sz w:val="23"/>
                <w:szCs w:val="23"/>
              </w:rPr>
            </w:pPr>
            <w:r w:rsidRPr="008B403E">
              <w:rPr>
                <w:rFonts w:ascii="Arial" w:hAnsi="Arial" w:cs="Arial"/>
                <w:sz w:val="23"/>
                <w:szCs w:val="23"/>
              </w:rPr>
              <w:t>28</w:t>
            </w:r>
          </w:p>
        </w:tc>
        <w:tc>
          <w:tcPr>
            <w:tcW w:w="4878" w:type="dxa"/>
          </w:tcPr>
          <w:p w14:paraId="6B854A10" w14:textId="77777777" w:rsidR="006312BF" w:rsidRPr="008B403E" w:rsidRDefault="006312BF" w:rsidP="00F5434E">
            <w:pPr>
              <w:autoSpaceDE w:val="0"/>
              <w:autoSpaceDN w:val="0"/>
              <w:adjustRightInd w:val="0"/>
              <w:rPr>
                <w:rFonts w:ascii="Arial" w:hAnsi="Arial" w:cs="Arial"/>
                <w:sz w:val="23"/>
                <w:szCs w:val="23"/>
              </w:rPr>
            </w:pPr>
            <w:r w:rsidRPr="008B403E">
              <w:rPr>
                <w:rFonts w:ascii="Arial" w:hAnsi="Arial" w:cs="Arial"/>
                <w:sz w:val="23"/>
                <w:szCs w:val="23"/>
              </w:rPr>
              <w:t>Be concerned about the environment</w:t>
            </w:r>
          </w:p>
        </w:tc>
        <w:tc>
          <w:tcPr>
            <w:tcW w:w="1409" w:type="dxa"/>
          </w:tcPr>
          <w:p w14:paraId="6B854A11" w14:textId="77777777" w:rsidR="006312BF" w:rsidRPr="008B403E" w:rsidRDefault="006312BF" w:rsidP="00F5434E">
            <w:pPr>
              <w:autoSpaceDE w:val="0"/>
              <w:autoSpaceDN w:val="0"/>
              <w:adjustRightInd w:val="0"/>
              <w:jc w:val="center"/>
              <w:rPr>
                <w:rFonts w:ascii="Arial" w:hAnsi="Arial" w:cs="Arial"/>
                <w:sz w:val="23"/>
                <w:szCs w:val="23"/>
              </w:rPr>
            </w:pPr>
            <w:r w:rsidRPr="008B403E">
              <w:rPr>
                <w:rFonts w:ascii="Arial" w:hAnsi="Arial" w:cs="Arial"/>
                <w:sz w:val="23"/>
                <w:szCs w:val="23"/>
              </w:rPr>
              <w:t>√</w:t>
            </w:r>
          </w:p>
        </w:tc>
        <w:tc>
          <w:tcPr>
            <w:tcW w:w="1407" w:type="dxa"/>
          </w:tcPr>
          <w:p w14:paraId="6B854A12" w14:textId="77777777" w:rsidR="006312BF" w:rsidRPr="008B403E" w:rsidRDefault="006312BF" w:rsidP="00F5434E">
            <w:pPr>
              <w:autoSpaceDE w:val="0"/>
              <w:autoSpaceDN w:val="0"/>
              <w:adjustRightInd w:val="0"/>
              <w:jc w:val="center"/>
              <w:rPr>
                <w:rFonts w:ascii="Arial" w:hAnsi="Arial" w:cs="Arial"/>
                <w:sz w:val="23"/>
                <w:szCs w:val="23"/>
              </w:rPr>
            </w:pPr>
          </w:p>
        </w:tc>
      </w:tr>
    </w:tbl>
    <w:p w14:paraId="6B854A14" w14:textId="77777777" w:rsidR="00934A50" w:rsidRDefault="00934A50" w:rsidP="00F5434E">
      <w:pPr>
        <w:spacing w:line="240" w:lineRule="auto"/>
        <w:rPr>
          <w:rFonts w:ascii="Arial" w:hAnsi="Arial" w:cs="Arial"/>
          <w:b/>
          <w:sz w:val="23"/>
          <w:szCs w:val="23"/>
        </w:rPr>
      </w:pPr>
    </w:p>
    <w:p w14:paraId="2DE317C7" w14:textId="5B7C3916" w:rsidR="00FF75E1" w:rsidRDefault="00827528" w:rsidP="00FF75E1">
      <w:pPr>
        <w:shd w:val="clear" w:color="auto" w:fill="FFFFFF"/>
        <w:spacing w:before="100" w:beforeAutospacing="1" w:after="100" w:afterAutospacing="1"/>
        <w:textAlignment w:val="baseline"/>
        <w:rPr>
          <w:rFonts w:ascii="Arial" w:hAnsi="Arial" w:cs="Arial"/>
          <w:sz w:val="23"/>
          <w:szCs w:val="23"/>
        </w:rPr>
      </w:pPr>
      <w:r>
        <w:rPr>
          <w:rFonts w:ascii="Arial" w:hAnsi="Arial" w:cs="Arial"/>
          <w:color w:val="000000"/>
          <w:sz w:val="23"/>
          <w:szCs w:val="23"/>
        </w:rPr>
        <w:lastRenderedPageBreak/>
        <w:t>P</w:t>
      </w:r>
      <w:r w:rsidR="00FF75E1">
        <w:rPr>
          <w:rFonts w:ascii="Arial" w:hAnsi="Arial" w:cs="Arial"/>
          <w:color w:val="000000"/>
          <w:sz w:val="23"/>
          <w:szCs w:val="23"/>
        </w:rPr>
        <w:t>lease email your Application Form and Equal Opportunities form to </w:t>
      </w:r>
      <w:hyperlink r:id="rId15" w:tgtFrame="_blank" w:history="1">
        <w:r w:rsidR="00FF75E1">
          <w:rPr>
            <w:rStyle w:val="Hyperlink"/>
            <w:rFonts w:ascii="Arial" w:hAnsi="Arial" w:cs="Arial"/>
            <w:b/>
            <w:bCs/>
            <w:sz w:val="23"/>
            <w:szCs w:val="23"/>
            <w:bdr w:val="none" w:sz="0" w:space="0" w:color="auto" w:frame="1"/>
          </w:rPr>
          <w:t>jobs@elrec.org.uk</w:t>
        </w:r>
      </w:hyperlink>
      <w:r w:rsidR="00FF75E1">
        <w:rPr>
          <w:rFonts w:ascii="Arial" w:hAnsi="Arial" w:cs="Arial"/>
          <w:color w:val="000000"/>
          <w:sz w:val="23"/>
          <w:szCs w:val="23"/>
        </w:rPr>
        <w:t> </w:t>
      </w:r>
    </w:p>
    <w:p w14:paraId="7C13EC61" w14:textId="2335E6DA" w:rsidR="00FF75E1" w:rsidRDefault="00FF75E1" w:rsidP="00FF75E1">
      <w:pPr>
        <w:pStyle w:val="NormalWeb"/>
        <w:rPr>
          <w:rFonts w:ascii="Arial" w:hAnsi="Arial" w:cs="Arial"/>
          <w:sz w:val="23"/>
          <w:szCs w:val="23"/>
        </w:rPr>
      </w:pPr>
      <w:r>
        <w:rPr>
          <w:rStyle w:val="Strong"/>
          <w:rFonts w:ascii="Arial" w:hAnsi="Arial" w:cs="Arial"/>
          <w:sz w:val="23"/>
          <w:szCs w:val="23"/>
        </w:rPr>
        <w:t>Deadline for applications: </w:t>
      </w:r>
      <w:r>
        <w:rPr>
          <w:rFonts w:ascii="Arial" w:hAnsi="Arial" w:cs="Arial"/>
          <w:sz w:val="23"/>
          <w:szCs w:val="23"/>
        </w:rPr>
        <w:t xml:space="preserve">Midnight on </w:t>
      </w:r>
      <w:r>
        <w:rPr>
          <w:rFonts w:ascii="Arial" w:hAnsi="Arial" w:cs="Arial"/>
          <w:sz w:val="23"/>
          <w:szCs w:val="23"/>
        </w:rPr>
        <w:t xml:space="preserve">Sunday </w:t>
      </w:r>
      <w:r w:rsidR="00261C2C">
        <w:rPr>
          <w:rFonts w:ascii="Arial" w:hAnsi="Arial" w:cs="Arial"/>
          <w:sz w:val="23"/>
          <w:szCs w:val="23"/>
        </w:rPr>
        <w:t>30</w:t>
      </w:r>
      <w:r w:rsidR="00261C2C" w:rsidRPr="00261C2C">
        <w:rPr>
          <w:rFonts w:ascii="Arial" w:hAnsi="Arial" w:cs="Arial"/>
          <w:sz w:val="23"/>
          <w:szCs w:val="23"/>
          <w:vertAlign w:val="superscript"/>
        </w:rPr>
        <w:t>th</w:t>
      </w:r>
      <w:r w:rsidR="00261C2C">
        <w:rPr>
          <w:rFonts w:ascii="Arial" w:hAnsi="Arial" w:cs="Arial"/>
          <w:sz w:val="23"/>
          <w:szCs w:val="23"/>
        </w:rPr>
        <w:t xml:space="preserve"> January</w:t>
      </w:r>
      <w:r>
        <w:rPr>
          <w:rFonts w:ascii="Arial" w:hAnsi="Arial" w:cs="Arial"/>
          <w:sz w:val="23"/>
          <w:szCs w:val="23"/>
        </w:rPr>
        <w:t xml:space="preserve"> 202</w:t>
      </w:r>
      <w:r w:rsidR="00261C2C">
        <w:rPr>
          <w:rFonts w:ascii="Arial" w:hAnsi="Arial" w:cs="Arial"/>
          <w:sz w:val="23"/>
          <w:szCs w:val="23"/>
        </w:rPr>
        <w:t>2</w:t>
      </w:r>
    </w:p>
    <w:p w14:paraId="23604332" w14:textId="2FDF48FA" w:rsidR="00FF75E1" w:rsidRDefault="00FF75E1" w:rsidP="00FF75E1">
      <w:pPr>
        <w:pStyle w:val="NormalWeb"/>
        <w:rPr>
          <w:rFonts w:ascii="Arial" w:hAnsi="Arial" w:cs="Arial"/>
          <w:sz w:val="23"/>
          <w:szCs w:val="23"/>
        </w:rPr>
      </w:pPr>
      <w:r>
        <w:rPr>
          <w:rStyle w:val="Strong"/>
          <w:rFonts w:ascii="Arial" w:hAnsi="Arial" w:cs="Arial"/>
          <w:sz w:val="23"/>
          <w:szCs w:val="23"/>
        </w:rPr>
        <w:t>The interviews will be held on week commencing 1</w:t>
      </w:r>
      <w:r w:rsidR="00261C2C" w:rsidRPr="00261C2C">
        <w:rPr>
          <w:rStyle w:val="Strong"/>
          <w:rFonts w:ascii="Arial" w:hAnsi="Arial" w:cs="Arial"/>
          <w:sz w:val="23"/>
          <w:szCs w:val="23"/>
          <w:vertAlign w:val="superscript"/>
        </w:rPr>
        <w:t>st</w:t>
      </w:r>
      <w:r w:rsidR="00261C2C">
        <w:rPr>
          <w:rStyle w:val="Strong"/>
          <w:rFonts w:ascii="Arial" w:hAnsi="Arial" w:cs="Arial"/>
          <w:sz w:val="23"/>
          <w:szCs w:val="23"/>
        </w:rPr>
        <w:t xml:space="preserve"> February</w:t>
      </w:r>
      <w:r>
        <w:rPr>
          <w:rStyle w:val="Strong"/>
          <w:rFonts w:ascii="Arial" w:hAnsi="Arial" w:cs="Arial"/>
          <w:sz w:val="23"/>
          <w:szCs w:val="23"/>
        </w:rPr>
        <w:t xml:space="preserve"> 202</w:t>
      </w:r>
      <w:r w:rsidR="00261C2C">
        <w:rPr>
          <w:rStyle w:val="Strong"/>
          <w:rFonts w:ascii="Arial" w:hAnsi="Arial" w:cs="Arial"/>
          <w:sz w:val="23"/>
          <w:szCs w:val="23"/>
        </w:rPr>
        <w:t>2</w:t>
      </w:r>
      <w:r>
        <w:rPr>
          <w:rStyle w:val="Strong"/>
          <w:rFonts w:ascii="Arial" w:hAnsi="Arial" w:cs="Arial"/>
          <w:sz w:val="23"/>
          <w:szCs w:val="23"/>
        </w:rPr>
        <w:t>.</w:t>
      </w:r>
    </w:p>
    <w:p w14:paraId="13D3E5F3" w14:textId="7BA9DF1C" w:rsidR="00FF75E1" w:rsidRDefault="00FF75E1" w:rsidP="00261C2C">
      <w:pPr>
        <w:shd w:val="clear" w:color="auto" w:fill="FFFFFF"/>
        <w:spacing w:before="100" w:beforeAutospacing="1" w:after="100" w:afterAutospacing="1"/>
        <w:textAlignment w:val="baseline"/>
        <w:rPr>
          <w:rFonts w:ascii="Arial" w:hAnsi="Arial" w:cs="Arial"/>
          <w:color w:val="000000"/>
          <w:sz w:val="23"/>
          <w:szCs w:val="23"/>
        </w:rPr>
      </w:pPr>
      <w:r>
        <w:rPr>
          <w:rFonts w:ascii="Arial" w:hAnsi="Arial" w:cs="Arial"/>
          <w:color w:val="000000"/>
          <w:sz w:val="23"/>
          <w:szCs w:val="23"/>
        </w:rPr>
        <w:t xml:space="preserve">For more information and to apply, please visit: </w:t>
      </w:r>
      <w:hyperlink r:id="rId16" w:history="1">
        <w:r w:rsidR="003A7AAB" w:rsidRPr="009E3DC2">
          <w:rPr>
            <w:rStyle w:val="Hyperlink"/>
          </w:rPr>
          <w:t>www.elrec.org.uk/job-vacancy</w:t>
        </w:r>
      </w:hyperlink>
      <w:r w:rsidR="003A7AAB">
        <w:rPr>
          <w:rStyle w:val="jsgrdq"/>
          <w:color w:val="222222"/>
        </w:rPr>
        <w:t xml:space="preserve">   </w:t>
      </w:r>
    </w:p>
    <w:p w14:paraId="60C11F67" w14:textId="1CA7CED7" w:rsidR="00827528" w:rsidRPr="00261C2C" w:rsidRDefault="00827528" w:rsidP="00261C2C">
      <w:pPr>
        <w:shd w:val="clear" w:color="auto" w:fill="FFFFFF"/>
        <w:spacing w:before="100" w:beforeAutospacing="1" w:after="100" w:afterAutospacing="1"/>
        <w:textAlignment w:val="baseline"/>
        <w:rPr>
          <w:rFonts w:ascii="Arial" w:hAnsi="Arial" w:cs="Arial"/>
          <w:sz w:val="23"/>
          <w:szCs w:val="23"/>
        </w:rPr>
      </w:pPr>
      <w:r>
        <w:rPr>
          <w:rFonts w:ascii="Arial" w:hAnsi="Arial" w:cs="Arial"/>
          <w:color w:val="000000"/>
          <w:sz w:val="23"/>
          <w:szCs w:val="23"/>
        </w:rPr>
        <w:t xml:space="preserve">For queries regarding the role, please email </w:t>
      </w:r>
      <w:hyperlink r:id="rId17" w:history="1">
        <w:r w:rsidRPr="009E3DC2">
          <w:rPr>
            <w:rStyle w:val="Hyperlink"/>
            <w:rFonts w:ascii="Arial" w:hAnsi="Arial" w:cs="Arial"/>
            <w:sz w:val="23"/>
            <w:szCs w:val="23"/>
          </w:rPr>
          <w:t>cfc@elrec.org.uk</w:t>
        </w:r>
      </w:hyperlink>
      <w:r>
        <w:rPr>
          <w:rFonts w:ascii="Arial" w:hAnsi="Arial" w:cs="Arial"/>
          <w:color w:val="000000"/>
          <w:sz w:val="23"/>
          <w:szCs w:val="23"/>
        </w:rPr>
        <w:t xml:space="preserve"> or call 0131 556 0441</w:t>
      </w:r>
    </w:p>
    <w:sectPr w:rsidR="00827528" w:rsidRPr="00261C2C" w:rsidSect="00CA12E4">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1DF4" w14:textId="77777777" w:rsidR="00453C20" w:rsidRDefault="00453C20" w:rsidP="00EE7DBD">
      <w:pPr>
        <w:spacing w:after="0" w:line="240" w:lineRule="auto"/>
      </w:pPr>
      <w:r>
        <w:separator/>
      </w:r>
    </w:p>
  </w:endnote>
  <w:endnote w:type="continuationSeparator" w:id="0">
    <w:p w14:paraId="5851FB66" w14:textId="77777777" w:rsidR="00453C20" w:rsidRDefault="00453C20" w:rsidP="00EE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4A21" w14:textId="77777777" w:rsidR="0075507A" w:rsidRDefault="0075507A">
    <w:pPr>
      <w:pStyle w:val="Footer"/>
    </w:pPr>
  </w:p>
  <w:p w14:paraId="6B854A22" w14:textId="77777777" w:rsidR="0075507A" w:rsidRDefault="00755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16E32" w14:textId="77777777" w:rsidR="00453C20" w:rsidRDefault="00453C20" w:rsidP="00EE7DBD">
      <w:pPr>
        <w:spacing w:after="0" w:line="240" w:lineRule="auto"/>
      </w:pPr>
      <w:r>
        <w:separator/>
      </w:r>
    </w:p>
  </w:footnote>
  <w:footnote w:type="continuationSeparator" w:id="0">
    <w:p w14:paraId="354F0274" w14:textId="77777777" w:rsidR="00453C20" w:rsidRDefault="00453C20" w:rsidP="00EE7D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C00F7"/>
    <w:multiLevelType w:val="hybridMultilevel"/>
    <w:tmpl w:val="708C2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D52C95"/>
    <w:multiLevelType w:val="hybridMultilevel"/>
    <w:tmpl w:val="1E5C39F4"/>
    <w:lvl w:ilvl="0" w:tplc="0A9A28EA">
      <w:start w:val="1"/>
      <w:numFmt w:val="lowerRoman"/>
      <w:lvlText w:val="%1)"/>
      <w:lvlJc w:val="left"/>
      <w:pPr>
        <w:ind w:left="750" w:hanging="72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 w15:restartNumberingAfterBreak="0">
    <w:nsid w:val="1E210399"/>
    <w:multiLevelType w:val="hybridMultilevel"/>
    <w:tmpl w:val="6E30AF1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47721FBB"/>
    <w:multiLevelType w:val="hybridMultilevel"/>
    <w:tmpl w:val="51AEE97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3A35D7"/>
    <w:multiLevelType w:val="hybridMultilevel"/>
    <w:tmpl w:val="61CE7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C60C67"/>
    <w:multiLevelType w:val="hybridMultilevel"/>
    <w:tmpl w:val="F68034B4"/>
    <w:lvl w:ilvl="0" w:tplc="44DC228A">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D57326"/>
    <w:multiLevelType w:val="hybridMultilevel"/>
    <w:tmpl w:val="6DAAA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223"/>
    <w:rsid w:val="00025257"/>
    <w:rsid w:val="00026239"/>
    <w:rsid w:val="00042F85"/>
    <w:rsid w:val="000664A8"/>
    <w:rsid w:val="00095042"/>
    <w:rsid w:val="000A269C"/>
    <w:rsid w:val="000F3AA0"/>
    <w:rsid w:val="0011430F"/>
    <w:rsid w:val="00130ECD"/>
    <w:rsid w:val="00144B32"/>
    <w:rsid w:val="001540FA"/>
    <w:rsid w:val="001650C7"/>
    <w:rsid w:val="001736B4"/>
    <w:rsid w:val="00197043"/>
    <w:rsid w:val="001B4C5B"/>
    <w:rsid w:val="001D4068"/>
    <w:rsid w:val="001F48E5"/>
    <w:rsid w:val="001F6279"/>
    <w:rsid w:val="002004BF"/>
    <w:rsid w:val="002166E2"/>
    <w:rsid w:val="00222556"/>
    <w:rsid w:val="00223006"/>
    <w:rsid w:val="00223982"/>
    <w:rsid w:val="00227B3E"/>
    <w:rsid w:val="00234C51"/>
    <w:rsid w:val="00256E5D"/>
    <w:rsid w:val="00261C2C"/>
    <w:rsid w:val="002A12C2"/>
    <w:rsid w:val="002C13E0"/>
    <w:rsid w:val="002F559F"/>
    <w:rsid w:val="003354FA"/>
    <w:rsid w:val="00377D15"/>
    <w:rsid w:val="003A7AAB"/>
    <w:rsid w:val="003B5ED3"/>
    <w:rsid w:val="003C2D98"/>
    <w:rsid w:val="003C5EE1"/>
    <w:rsid w:val="003E3964"/>
    <w:rsid w:val="003E5A20"/>
    <w:rsid w:val="00407223"/>
    <w:rsid w:val="00424603"/>
    <w:rsid w:val="00453C20"/>
    <w:rsid w:val="00464CA5"/>
    <w:rsid w:val="0048595C"/>
    <w:rsid w:val="004D12B9"/>
    <w:rsid w:val="0053633B"/>
    <w:rsid w:val="00541FE2"/>
    <w:rsid w:val="00546A82"/>
    <w:rsid w:val="00566EB7"/>
    <w:rsid w:val="00581A12"/>
    <w:rsid w:val="005A1BB2"/>
    <w:rsid w:val="005A56BD"/>
    <w:rsid w:val="005D2FF0"/>
    <w:rsid w:val="005D739D"/>
    <w:rsid w:val="006312BF"/>
    <w:rsid w:val="00632142"/>
    <w:rsid w:val="00673573"/>
    <w:rsid w:val="00674876"/>
    <w:rsid w:val="00684EBB"/>
    <w:rsid w:val="006A1E10"/>
    <w:rsid w:val="006D7D53"/>
    <w:rsid w:val="00730D11"/>
    <w:rsid w:val="00734A9E"/>
    <w:rsid w:val="0075507A"/>
    <w:rsid w:val="0078119C"/>
    <w:rsid w:val="00785319"/>
    <w:rsid w:val="00787131"/>
    <w:rsid w:val="007D1E14"/>
    <w:rsid w:val="007D2B2C"/>
    <w:rsid w:val="00827528"/>
    <w:rsid w:val="0083580A"/>
    <w:rsid w:val="00874BDA"/>
    <w:rsid w:val="00876A2A"/>
    <w:rsid w:val="008A0080"/>
    <w:rsid w:val="008B403E"/>
    <w:rsid w:val="008D7817"/>
    <w:rsid w:val="00914148"/>
    <w:rsid w:val="00921AEA"/>
    <w:rsid w:val="0093031C"/>
    <w:rsid w:val="00934A50"/>
    <w:rsid w:val="009445B6"/>
    <w:rsid w:val="00944A9D"/>
    <w:rsid w:val="00972FD5"/>
    <w:rsid w:val="0097364B"/>
    <w:rsid w:val="009B1B63"/>
    <w:rsid w:val="009B1C43"/>
    <w:rsid w:val="009B6181"/>
    <w:rsid w:val="009B6637"/>
    <w:rsid w:val="009D0A23"/>
    <w:rsid w:val="009D1519"/>
    <w:rsid w:val="009F7631"/>
    <w:rsid w:val="00A0418D"/>
    <w:rsid w:val="00A6774C"/>
    <w:rsid w:val="00AB69FF"/>
    <w:rsid w:val="00AD664A"/>
    <w:rsid w:val="00AF28F4"/>
    <w:rsid w:val="00B21C26"/>
    <w:rsid w:val="00B67D39"/>
    <w:rsid w:val="00B8662B"/>
    <w:rsid w:val="00C337EB"/>
    <w:rsid w:val="00C67CAF"/>
    <w:rsid w:val="00C70EBB"/>
    <w:rsid w:val="00C8631A"/>
    <w:rsid w:val="00C95984"/>
    <w:rsid w:val="00CA12E4"/>
    <w:rsid w:val="00CF009E"/>
    <w:rsid w:val="00D03B56"/>
    <w:rsid w:val="00D13B4B"/>
    <w:rsid w:val="00D16F6D"/>
    <w:rsid w:val="00D2179B"/>
    <w:rsid w:val="00D26F5D"/>
    <w:rsid w:val="00D3495B"/>
    <w:rsid w:val="00DB202A"/>
    <w:rsid w:val="00DB46A4"/>
    <w:rsid w:val="00DE47E8"/>
    <w:rsid w:val="00DE78EF"/>
    <w:rsid w:val="00E05F1D"/>
    <w:rsid w:val="00E12DE4"/>
    <w:rsid w:val="00E21777"/>
    <w:rsid w:val="00E708D4"/>
    <w:rsid w:val="00EC7E12"/>
    <w:rsid w:val="00ED3C94"/>
    <w:rsid w:val="00EE23E5"/>
    <w:rsid w:val="00EE7DBD"/>
    <w:rsid w:val="00F0423F"/>
    <w:rsid w:val="00F20F5F"/>
    <w:rsid w:val="00F45A01"/>
    <w:rsid w:val="00F5434E"/>
    <w:rsid w:val="00F86DE0"/>
    <w:rsid w:val="00F91211"/>
    <w:rsid w:val="00FA0100"/>
    <w:rsid w:val="00FB7C18"/>
    <w:rsid w:val="00FD1464"/>
    <w:rsid w:val="00FF7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4941"/>
  <w15:docId w15:val="{DA85101C-4488-448A-93A9-E7C37274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DBD"/>
    <w:rPr>
      <w:rFonts w:ascii="Tahoma" w:hAnsi="Tahoma" w:cs="Tahoma"/>
      <w:sz w:val="16"/>
      <w:szCs w:val="16"/>
    </w:rPr>
  </w:style>
  <w:style w:type="paragraph" w:styleId="Header">
    <w:name w:val="header"/>
    <w:basedOn w:val="Normal"/>
    <w:link w:val="HeaderChar"/>
    <w:uiPriority w:val="99"/>
    <w:semiHidden/>
    <w:unhideWhenUsed/>
    <w:rsid w:val="00EE7D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7DBD"/>
  </w:style>
  <w:style w:type="paragraph" w:styleId="Footer">
    <w:name w:val="footer"/>
    <w:basedOn w:val="Normal"/>
    <w:link w:val="FooterChar"/>
    <w:uiPriority w:val="99"/>
    <w:unhideWhenUsed/>
    <w:rsid w:val="00EE7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DBD"/>
  </w:style>
  <w:style w:type="paragraph" w:styleId="BodyText3">
    <w:name w:val="Body Text 3"/>
    <w:basedOn w:val="Normal"/>
    <w:link w:val="BodyText3Char"/>
    <w:rsid w:val="00674876"/>
    <w:pPr>
      <w:numPr>
        <w:ilvl w:val="12"/>
      </w:numPr>
      <w:spacing w:after="0" w:line="240" w:lineRule="auto"/>
      <w:jc w:val="both"/>
    </w:pPr>
    <w:rPr>
      <w:rFonts w:ascii="Arial" w:eastAsia="Times New Roman" w:hAnsi="Arial" w:cs="Times New Roman"/>
      <w:i/>
      <w:iCs/>
      <w:sz w:val="24"/>
      <w:szCs w:val="16"/>
    </w:rPr>
  </w:style>
  <w:style w:type="character" w:customStyle="1" w:styleId="BodyText3Char">
    <w:name w:val="Body Text 3 Char"/>
    <w:basedOn w:val="DefaultParagraphFont"/>
    <w:link w:val="BodyText3"/>
    <w:rsid w:val="00674876"/>
    <w:rPr>
      <w:rFonts w:ascii="Arial" w:eastAsia="Times New Roman" w:hAnsi="Arial" w:cs="Times New Roman"/>
      <w:i/>
      <w:iCs/>
      <w:sz w:val="24"/>
      <w:szCs w:val="16"/>
      <w:lang w:eastAsia="en-GB"/>
    </w:rPr>
  </w:style>
  <w:style w:type="paragraph" w:styleId="ListParagraph">
    <w:name w:val="List Paragraph"/>
    <w:basedOn w:val="Normal"/>
    <w:uiPriority w:val="34"/>
    <w:qFormat/>
    <w:rsid w:val="00674876"/>
    <w:pPr>
      <w:ind w:left="720"/>
      <w:contextualSpacing/>
    </w:pPr>
    <w:rPr>
      <w:rFonts w:ascii="Calibri" w:eastAsia="Calibri" w:hAnsi="Calibri" w:cs="Times New Roman"/>
    </w:rPr>
  </w:style>
  <w:style w:type="paragraph" w:styleId="NoSpacing">
    <w:name w:val="No Spacing"/>
    <w:qFormat/>
    <w:rsid w:val="00F20F5F"/>
    <w:pPr>
      <w:spacing w:after="0" w:line="240" w:lineRule="auto"/>
    </w:pPr>
    <w:rPr>
      <w:rFonts w:ascii="Calibri" w:eastAsia="Calibri" w:hAnsi="Calibri" w:cs="Times New Roman"/>
    </w:rPr>
  </w:style>
  <w:style w:type="character" w:styleId="Hyperlink">
    <w:name w:val="Hyperlink"/>
    <w:basedOn w:val="DefaultParagraphFont"/>
    <w:uiPriority w:val="99"/>
    <w:rsid w:val="00F20F5F"/>
    <w:rPr>
      <w:color w:val="0000FF"/>
      <w:u w:val="single"/>
    </w:rPr>
  </w:style>
  <w:style w:type="paragraph" w:customStyle="1" w:styleId="style31">
    <w:name w:val="style31"/>
    <w:basedOn w:val="Normal"/>
    <w:rsid w:val="001650C7"/>
    <w:pPr>
      <w:spacing w:before="100" w:beforeAutospacing="1" w:after="100" w:afterAutospacing="1" w:line="240" w:lineRule="auto"/>
    </w:pPr>
    <w:rPr>
      <w:rFonts w:ascii="Verdana" w:eastAsia="Times New Roman" w:hAnsi="Verdana" w:cs="Times New Roman"/>
      <w:sz w:val="19"/>
      <w:szCs w:val="19"/>
    </w:rPr>
  </w:style>
  <w:style w:type="character" w:styleId="CommentReference">
    <w:name w:val="annotation reference"/>
    <w:basedOn w:val="DefaultParagraphFont"/>
    <w:uiPriority w:val="99"/>
    <w:semiHidden/>
    <w:unhideWhenUsed/>
    <w:rsid w:val="001650C7"/>
    <w:rPr>
      <w:sz w:val="16"/>
      <w:szCs w:val="16"/>
    </w:rPr>
  </w:style>
  <w:style w:type="paragraph" w:styleId="CommentText">
    <w:name w:val="annotation text"/>
    <w:basedOn w:val="Normal"/>
    <w:link w:val="CommentTextChar"/>
    <w:uiPriority w:val="99"/>
    <w:unhideWhenUsed/>
    <w:rsid w:val="001650C7"/>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1650C7"/>
    <w:rPr>
      <w:rFonts w:ascii="Arial" w:hAnsi="Arial"/>
      <w:sz w:val="20"/>
      <w:szCs w:val="20"/>
      <w:lang w:val="en-GB"/>
    </w:rPr>
  </w:style>
  <w:style w:type="character" w:styleId="FollowedHyperlink">
    <w:name w:val="FollowedHyperlink"/>
    <w:basedOn w:val="DefaultParagraphFont"/>
    <w:uiPriority w:val="99"/>
    <w:semiHidden/>
    <w:unhideWhenUsed/>
    <w:rsid w:val="001650C7"/>
    <w:rPr>
      <w:color w:val="800080" w:themeColor="followedHyperlink"/>
      <w:u w:val="single"/>
    </w:rPr>
  </w:style>
  <w:style w:type="paragraph" w:styleId="BodyText">
    <w:name w:val="Body Text"/>
    <w:basedOn w:val="Normal"/>
    <w:link w:val="BodyTextChar"/>
    <w:uiPriority w:val="99"/>
    <w:semiHidden/>
    <w:unhideWhenUsed/>
    <w:rsid w:val="007D2B2C"/>
    <w:pPr>
      <w:spacing w:after="120"/>
    </w:pPr>
  </w:style>
  <w:style w:type="character" w:customStyle="1" w:styleId="BodyTextChar">
    <w:name w:val="Body Text Char"/>
    <w:basedOn w:val="DefaultParagraphFont"/>
    <w:link w:val="BodyText"/>
    <w:uiPriority w:val="99"/>
    <w:semiHidden/>
    <w:rsid w:val="007D2B2C"/>
  </w:style>
  <w:style w:type="character" w:customStyle="1" w:styleId="apple-converted-space">
    <w:name w:val="apple-converted-space"/>
    <w:basedOn w:val="DefaultParagraphFont"/>
    <w:rsid w:val="00972FD5"/>
  </w:style>
  <w:style w:type="paragraph" w:styleId="NormalWeb">
    <w:name w:val="Normal (Web)"/>
    <w:basedOn w:val="Normal"/>
    <w:uiPriority w:val="99"/>
    <w:semiHidden/>
    <w:unhideWhenUsed/>
    <w:rsid w:val="00FF75E1"/>
    <w:pPr>
      <w:spacing w:before="100" w:beforeAutospacing="1" w:after="100" w:afterAutospacing="1" w:line="240" w:lineRule="auto"/>
    </w:pPr>
    <w:rPr>
      <w:rFonts w:ascii="MS PGothic" w:eastAsia="MS PGothic" w:hAnsi="MS PGothic" w:cs="MS PGothic"/>
      <w:sz w:val="24"/>
      <w:szCs w:val="24"/>
      <w:lang w:eastAsia="ja-JP"/>
    </w:rPr>
  </w:style>
  <w:style w:type="character" w:styleId="Strong">
    <w:name w:val="Strong"/>
    <w:basedOn w:val="DefaultParagraphFont"/>
    <w:uiPriority w:val="22"/>
    <w:qFormat/>
    <w:rsid w:val="00FF75E1"/>
    <w:rPr>
      <w:b/>
      <w:bCs/>
    </w:rPr>
  </w:style>
  <w:style w:type="character" w:styleId="UnresolvedMention">
    <w:name w:val="Unresolved Mention"/>
    <w:basedOn w:val="DefaultParagraphFont"/>
    <w:uiPriority w:val="99"/>
    <w:semiHidden/>
    <w:unhideWhenUsed/>
    <w:rsid w:val="006A1E10"/>
    <w:rPr>
      <w:color w:val="605E5C"/>
      <w:shd w:val="clear" w:color="auto" w:fill="E1DFDD"/>
    </w:rPr>
  </w:style>
  <w:style w:type="character" w:customStyle="1" w:styleId="jsgrdq">
    <w:name w:val="jsgrdq"/>
    <w:basedOn w:val="DefaultParagraphFont"/>
    <w:rsid w:val="003A7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31236">
      <w:bodyDiv w:val="1"/>
      <w:marLeft w:val="0"/>
      <w:marRight w:val="0"/>
      <w:marTop w:val="0"/>
      <w:marBottom w:val="0"/>
      <w:divBdr>
        <w:top w:val="none" w:sz="0" w:space="0" w:color="auto"/>
        <w:left w:val="none" w:sz="0" w:space="0" w:color="auto"/>
        <w:bottom w:val="none" w:sz="0" w:space="0" w:color="auto"/>
        <w:right w:val="none" w:sz="0" w:space="0" w:color="auto"/>
      </w:divBdr>
    </w:div>
    <w:div w:id="127448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cfc@elrec.org.uk" TargetMode="External"/><Relationship Id="rId2" Type="http://schemas.openxmlformats.org/officeDocument/2006/relationships/customXml" Target="../customXml/item2.xml"/><Relationship Id="rId16" Type="http://schemas.openxmlformats.org/officeDocument/2006/relationships/hyperlink" Target="http://www.elrec.org.uk/job-vacan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obs@elrec.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mr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F4D9A6E6B2B4C98F97AB450A45EA3" ma:contentTypeVersion="14" ma:contentTypeDescription="Create a new document." ma:contentTypeScope="" ma:versionID="eba14da86e6304d1cd5d582c7b2dffc8">
  <xsd:schema xmlns:xsd="http://www.w3.org/2001/XMLSchema" xmlns:xs="http://www.w3.org/2001/XMLSchema" xmlns:p="http://schemas.microsoft.com/office/2006/metadata/properties" xmlns:ns2="6e13363c-156f-4e32-b368-2841a3618bbb" xmlns:ns3="30d3c6f5-39c3-4701-a960-669687095348" targetNamespace="http://schemas.microsoft.com/office/2006/metadata/properties" ma:root="true" ma:fieldsID="9c80a4ec2ca89268e23ebf7d1ceb53b5" ns2:_="" ns3:_="">
    <xsd:import namespace="6e13363c-156f-4e32-b368-2841a3618bbb"/>
    <xsd:import namespace="30d3c6f5-39c3-4701-a960-6696870953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yp9i"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3363c-156f-4e32-b368-2841a3618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p9i" ma:index="12" nillable="true" ma:displayName="Date and Time" ma:internalName="yp9i">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d3c6f5-39c3-4701-a960-6696870953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p9i xmlns="6e13363c-156f-4e32-b368-2841a3618bbb" xsi:nil="true"/>
    <SharedWithUsers xmlns="30d3c6f5-39c3-4701-a960-669687095348">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FC258-F836-46AD-ACCC-57521E9A6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3363c-156f-4e32-b368-2841a3618bbb"/>
    <ds:schemaRef ds:uri="30d3c6f5-39c3-4701-a960-669687095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7C045-9B37-4610-8317-0F271249BAE3}">
  <ds:schemaRefs>
    <ds:schemaRef ds:uri="http://schemas.openxmlformats.org/officeDocument/2006/bibliography"/>
  </ds:schemaRefs>
</ds:datastoreItem>
</file>

<file path=customXml/itemProps3.xml><?xml version="1.0" encoding="utf-8"?>
<ds:datastoreItem xmlns:ds="http://schemas.openxmlformats.org/officeDocument/2006/customXml" ds:itemID="{4DC52244-0D86-47D8-A324-4BD1ECF531B5}">
  <ds:schemaRefs>
    <ds:schemaRef ds:uri="http://schemas.microsoft.com/office/2006/metadata/properties"/>
    <ds:schemaRef ds:uri="http://schemas.microsoft.com/office/infopath/2007/PartnerControls"/>
    <ds:schemaRef ds:uri="6e13363c-156f-4e32-b368-2841a3618bbb"/>
    <ds:schemaRef ds:uri="30d3c6f5-39c3-4701-a960-669687095348"/>
  </ds:schemaRefs>
</ds:datastoreItem>
</file>

<file path=customXml/itemProps4.xml><?xml version="1.0" encoding="utf-8"?>
<ds:datastoreItem xmlns:ds="http://schemas.openxmlformats.org/officeDocument/2006/customXml" ds:itemID="{8772E4C1-FD8F-4BC4-8CB6-186C1209E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Wilson</dc:creator>
  <cp:lastModifiedBy>Jean-Matthieu Gaunand</cp:lastModifiedBy>
  <cp:revision>5</cp:revision>
  <dcterms:created xsi:type="dcterms:W3CDTF">2022-01-06T18:22:00Z</dcterms:created>
  <dcterms:modified xsi:type="dcterms:W3CDTF">2022-01-06T18:42:00Z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0x010100E42F4D9A6E6B2B4C98F97AB450A45EA3</vt:lpwstr>
  </property>
  <property fmtid="{D5CDD505-2E9C-101B-9397-08002B2CF9AE}" pid="3" name="Order">
    <vt:r8>9432300</vt:r8>
  </property>
  <property fmtid="{D5CDD505-2E9C-101B-9397-08002B2CF9AE}" pid="4" name="ComplianceAssetId">
    <vt:lpwstr/>
  </property>
</Properties>
</file>